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1D81" w14:textId="77777777" w:rsidR="006A079C" w:rsidRDefault="006A079C">
      <w:pPr>
        <w:widowControl/>
        <w:jc w:val="left"/>
      </w:pPr>
    </w:p>
    <w:p w14:paraId="32A2CACE" w14:textId="77777777" w:rsidR="006A079C" w:rsidRDefault="00F53D21">
      <w:pPr>
        <w:tabs>
          <w:tab w:val="center" w:pos="4153"/>
          <w:tab w:val="left" w:pos="6180"/>
        </w:tabs>
        <w:spacing w:line="360" w:lineRule="auto"/>
        <w:jc w:val="right"/>
        <w:rPr>
          <w:rFonts w:ascii="宋体" w:hAnsi="宋体"/>
          <w:b/>
          <w:sz w:val="32"/>
          <w:szCs w:val="72"/>
        </w:rPr>
      </w:pPr>
      <w:r>
        <w:rPr>
          <w:rFonts w:hint="eastAsia"/>
          <w:bCs/>
          <w:sz w:val="24"/>
        </w:rPr>
        <w:t>编号：</w:t>
      </w:r>
      <w:r>
        <w:rPr>
          <w:rFonts w:hint="eastAsia"/>
          <w:bCs/>
          <w:sz w:val="24"/>
        </w:rPr>
        <w:t>2025-E2-</w:t>
      </w:r>
      <w:r>
        <w:rPr>
          <w:rFonts w:hint="eastAsia"/>
          <w:bCs/>
          <w:sz w:val="24"/>
        </w:rPr>
        <w:t>新建项目</w:t>
      </w:r>
      <w:r>
        <w:rPr>
          <w:rFonts w:hint="eastAsia"/>
          <w:bCs/>
          <w:sz w:val="24"/>
        </w:rPr>
        <w:t>-4</w:t>
      </w:r>
      <w:r>
        <w:rPr>
          <w:rFonts w:hint="eastAsia"/>
          <w:bCs/>
          <w:sz w:val="24"/>
        </w:rPr>
        <w:t xml:space="preserve">  </w:t>
      </w:r>
    </w:p>
    <w:p w14:paraId="150841A3" w14:textId="77777777" w:rsidR="006A079C" w:rsidRDefault="006A079C">
      <w:pPr>
        <w:jc w:val="center"/>
        <w:rPr>
          <w:rFonts w:ascii="宋体" w:hAnsi="宋体"/>
          <w:b/>
          <w:sz w:val="32"/>
          <w:szCs w:val="72"/>
        </w:rPr>
      </w:pPr>
    </w:p>
    <w:p w14:paraId="31971CDC" w14:textId="77777777" w:rsidR="006A079C" w:rsidRDefault="006A079C">
      <w:pPr>
        <w:spacing w:beforeLines="20" w:before="62" w:afterLines="20" w:after="62"/>
        <w:jc w:val="center"/>
        <w:rPr>
          <w:rFonts w:ascii="宋体" w:eastAsia="宋体" w:hAnsi="宋体" w:cs="宋体"/>
          <w:b/>
          <w:sz w:val="48"/>
          <w:szCs w:val="44"/>
        </w:rPr>
      </w:pPr>
    </w:p>
    <w:p w14:paraId="4CA501AB" w14:textId="77777777" w:rsidR="006A079C" w:rsidRDefault="006A079C">
      <w:pPr>
        <w:pStyle w:val="2"/>
        <w:ind w:left="967"/>
      </w:pPr>
    </w:p>
    <w:p w14:paraId="15EFC4CA" w14:textId="77777777" w:rsidR="006A079C" w:rsidRDefault="006A079C">
      <w:pPr>
        <w:spacing w:beforeLines="20" w:before="62" w:afterLines="20" w:after="62"/>
        <w:rPr>
          <w:rFonts w:ascii="宋体" w:eastAsia="宋体" w:hAnsi="宋体" w:cs="宋体"/>
          <w:b/>
          <w:sz w:val="48"/>
          <w:szCs w:val="44"/>
        </w:rPr>
      </w:pPr>
    </w:p>
    <w:p w14:paraId="6ABA6171" w14:textId="77777777" w:rsidR="006A079C" w:rsidRDefault="006A079C">
      <w:pPr>
        <w:spacing w:beforeLines="20" w:before="62" w:afterLines="20" w:after="62"/>
        <w:jc w:val="center"/>
        <w:rPr>
          <w:rFonts w:ascii="宋体" w:eastAsia="宋体" w:hAnsi="宋体" w:cs="宋体"/>
          <w:b/>
          <w:sz w:val="48"/>
          <w:szCs w:val="44"/>
        </w:rPr>
      </w:pPr>
    </w:p>
    <w:p w14:paraId="01636994" w14:textId="77777777" w:rsidR="006A079C" w:rsidRDefault="00F53D21">
      <w:pPr>
        <w:spacing w:beforeLines="20" w:before="62" w:afterLines="20" w:after="62"/>
        <w:jc w:val="center"/>
        <w:rPr>
          <w:rFonts w:ascii="宋体" w:eastAsia="宋体" w:hAnsi="宋体" w:cs="宋体"/>
          <w:b/>
          <w:sz w:val="44"/>
          <w:szCs w:val="44"/>
        </w:rPr>
      </w:pPr>
      <w:r>
        <w:rPr>
          <w:rFonts w:ascii="宋体" w:eastAsia="宋体" w:hAnsi="宋体" w:cs="宋体" w:hint="eastAsia"/>
          <w:b/>
          <w:sz w:val="48"/>
          <w:szCs w:val="44"/>
        </w:rPr>
        <w:t>博大新元</w:t>
      </w:r>
      <w:r>
        <w:rPr>
          <w:rFonts w:ascii="宋体" w:eastAsia="宋体" w:hAnsi="宋体" w:cs="宋体" w:hint="eastAsia"/>
          <w:b/>
          <w:sz w:val="48"/>
          <w:szCs w:val="44"/>
        </w:rPr>
        <w:t>2025</w:t>
      </w:r>
      <w:r>
        <w:rPr>
          <w:rFonts w:ascii="宋体" w:eastAsia="宋体" w:hAnsi="宋体" w:cs="宋体" w:hint="eastAsia"/>
          <w:b/>
          <w:sz w:val="48"/>
          <w:szCs w:val="44"/>
        </w:rPr>
        <w:t>年度人才租赁住房租金评估</w:t>
      </w:r>
      <w:r>
        <w:rPr>
          <w:rFonts w:ascii="宋体" w:eastAsia="宋体" w:hAnsi="宋体" w:cs="宋体" w:hint="eastAsia"/>
          <w:b/>
          <w:sz w:val="48"/>
          <w:szCs w:val="44"/>
        </w:rPr>
        <w:t>服务</w:t>
      </w:r>
      <w:r>
        <w:rPr>
          <w:rFonts w:ascii="宋体" w:eastAsia="宋体" w:hAnsi="宋体" w:cs="宋体" w:hint="eastAsia"/>
          <w:b/>
          <w:sz w:val="44"/>
          <w:szCs w:val="44"/>
        </w:rPr>
        <w:t>合同</w:t>
      </w:r>
    </w:p>
    <w:p w14:paraId="0F1613A4" w14:textId="77777777" w:rsidR="006A079C" w:rsidRDefault="006A079C">
      <w:pPr>
        <w:spacing w:beforeLines="20" w:before="62" w:afterLines="20" w:after="62" w:line="400" w:lineRule="exact"/>
        <w:jc w:val="center"/>
        <w:rPr>
          <w:rFonts w:ascii="宋体" w:eastAsia="宋体" w:hAnsi="宋体" w:cs="宋体"/>
          <w:sz w:val="40"/>
          <w:szCs w:val="40"/>
        </w:rPr>
      </w:pPr>
    </w:p>
    <w:p w14:paraId="031DAF1B" w14:textId="77777777" w:rsidR="006A079C" w:rsidRDefault="006A079C">
      <w:pPr>
        <w:spacing w:beforeLines="20" w:before="62" w:afterLines="20" w:after="62" w:line="400" w:lineRule="exact"/>
        <w:jc w:val="center"/>
        <w:rPr>
          <w:rFonts w:ascii="宋体" w:eastAsia="宋体" w:hAnsi="宋体" w:cs="宋体"/>
          <w:sz w:val="40"/>
          <w:szCs w:val="40"/>
        </w:rPr>
      </w:pPr>
    </w:p>
    <w:p w14:paraId="6EFD30D9" w14:textId="77777777" w:rsidR="006A079C" w:rsidRDefault="006A079C">
      <w:pPr>
        <w:spacing w:beforeLines="20" w:before="62" w:afterLines="20" w:after="62" w:line="400" w:lineRule="exact"/>
        <w:jc w:val="center"/>
        <w:rPr>
          <w:rFonts w:ascii="宋体" w:eastAsia="宋体" w:hAnsi="宋体" w:cs="宋体"/>
          <w:sz w:val="40"/>
          <w:szCs w:val="40"/>
        </w:rPr>
      </w:pPr>
    </w:p>
    <w:p w14:paraId="2A5FF4A5" w14:textId="77777777" w:rsidR="006A079C" w:rsidRDefault="006A079C">
      <w:pPr>
        <w:spacing w:beforeLines="20" w:before="62" w:afterLines="20" w:after="62" w:line="400" w:lineRule="exact"/>
        <w:jc w:val="center"/>
        <w:rPr>
          <w:rFonts w:ascii="宋体" w:eastAsia="宋体" w:hAnsi="宋体" w:cs="宋体"/>
          <w:sz w:val="40"/>
          <w:szCs w:val="40"/>
        </w:rPr>
      </w:pPr>
    </w:p>
    <w:p w14:paraId="4E47F77F" w14:textId="77777777" w:rsidR="006A079C" w:rsidRDefault="006A079C">
      <w:pPr>
        <w:spacing w:beforeLines="20" w:before="62" w:afterLines="20" w:after="62" w:line="400" w:lineRule="exact"/>
        <w:jc w:val="center"/>
        <w:rPr>
          <w:rFonts w:ascii="宋体" w:eastAsia="宋体" w:hAnsi="宋体" w:cs="宋体"/>
          <w:sz w:val="40"/>
          <w:szCs w:val="40"/>
        </w:rPr>
      </w:pPr>
    </w:p>
    <w:p w14:paraId="4E5845CC" w14:textId="77777777" w:rsidR="006A079C" w:rsidRDefault="006A079C">
      <w:pPr>
        <w:spacing w:beforeLines="20" w:before="62" w:afterLines="20" w:after="62" w:line="400" w:lineRule="exact"/>
        <w:jc w:val="center"/>
        <w:rPr>
          <w:rFonts w:ascii="宋体" w:eastAsia="宋体" w:hAnsi="宋体" w:cs="宋体"/>
          <w:sz w:val="32"/>
          <w:szCs w:val="32"/>
        </w:rPr>
      </w:pPr>
    </w:p>
    <w:p w14:paraId="00FCEE96" w14:textId="77777777" w:rsidR="006A079C" w:rsidRDefault="006A079C">
      <w:pPr>
        <w:tabs>
          <w:tab w:val="left" w:pos="7560"/>
        </w:tabs>
        <w:spacing w:beforeLines="20" w:before="62" w:afterLines="20" w:after="62" w:line="480" w:lineRule="auto"/>
        <w:rPr>
          <w:rFonts w:ascii="宋体" w:eastAsia="宋体" w:hAnsi="宋体" w:cs="宋体"/>
          <w:b/>
          <w:bCs/>
          <w:sz w:val="24"/>
        </w:rPr>
      </w:pPr>
    </w:p>
    <w:p w14:paraId="619262C7" w14:textId="77777777" w:rsidR="006A079C" w:rsidRDefault="006A079C">
      <w:pPr>
        <w:tabs>
          <w:tab w:val="left" w:pos="7560"/>
        </w:tabs>
        <w:spacing w:beforeLines="20" w:before="62" w:afterLines="20" w:after="62" w:line="480" w:lineRule="auto"/>
        <w:rPr>
          <w:rFonts w:ascii="宋体" w:eastAsia="宋体" w:hAnsi="宋体" w:cs="宋体"/>
          <w:b/>
          <w:bCs/>
          <w:sz w:val="24"/>
        </w:rPr>
      </w:pPr>
    </w:p>
    <w:p w14:paraId="3674F7E0" w14:textId="77777777" w:rsidR="006A079C" w:rsidRDefault="006A079C">
      <w:pPr>
        <w:tabs>
          <w:tab w:val="left" w:pos="7560"/>
        </w:tabs>
        <w:spacing w:beforeLines="20" w:before="62" w:afterLines="20" w:after="62" w:line="480" w:lineRule="auto"/>
        <w:rPr>
          <w:rFonts w:ascii="宋体" w:eastAsia="宋体" w:hAnsi="宋体" w:cs="宋体"/>
          <w:b/>
          <w:bCs/>
          <w:sz w:val="24"/>
        </w:rPr>
      </w:pPr>
    </w:p>
    <w:p w14:paraId="60546321" w14:textId="77777777" w:rsidR="006A079C" w:rsidRDefault="006A079C">
      <w:pPr>
        <w:pStyle w:val="2"/>
        <w:ind w:left="967"/>
      </w:pPr>
    </w:p>
    <w:p w14:paraId="46ACA594" w14:textId="77777777" w:rsidR="006A079C" w:rsidRDefault="006A079C">
      <w:pPr>
        <w:tabs>
          <w:tab w:val="left" w:pos="7560"/>
        </w:tabs>
        <w:spacing w:beforeLines="20" w:before="62" w:afterLines="20" w:after="62" w:line="480" w:lineRule="auto"/>
        <w:rPr>
          <w:rFonts w:ascii="宋体" w:eastAsia="宋体" w:hAnsi="宋体" w:cs="宋体"/>
          <w:b/>
          <w:bCs/>
          <w:sz w:val="24"/>
        </w:rPr>
      </w:pPr>
    </w:p>
    <w:p w14:paraId="2DDC685D" w14:textId="77777777" w:rsidR="006A079C" w:rsidRDefault="00F53D21">
      <w:pPr>
        <w:tabs>
          <w:tab w:val="left" w:pos="7560"/>
        </w:tabs>
        <w:rPr>
          <w:rFonts w:ascii="宋体" w:eastAsia="宋体" w:hAnsi="宋体" w:cs="宋体"/>
          <w:sz w:val="30"/>
          <w:szCs w:val="30"/>
          <w:u w:val="single"/>
        </w:rPr>
      </w:pPr>
      <w:r>
        <w:rPr>
          <w:rFonts w:ascii="宋体" w:eastAsia="宋体" w:hAnsi="宋体" w:cs="宋体" w:hint="eastAsia"/>
          <w:b/>
          <w:bCs/>
          <w:sz w:val="30"/>
          <w:szCs w:val="30"/>
        </w:rPr>
        <w:t>委托方</w:t>
      </w:r>
      <w:r>
        <w:rPr>
          <w:rFonts w:ascii="宋体" w:eastAsia="宋体" w:hAnsi="宋体" w:cs="宋体" w:hint="eastAsia"/>
          <w:sz w:val="30"/>
          <w:szCs w:val="30"/>
        </w:rPr>
        <w:t>：</w:t>
      </w:r>
      <w:r>
        <w:rPr>
          <w:rFonts w:ascii="宋体" w:eastAsia="宋体" w:hAnsi="宋体" w:cs="宋体" w:hint="eastAsia"/>
          <w:b/>
          <w:sz w:val="30"/>
          <w:szCs w:val="30"/>
          <w:u w:val="single"/>
        </w:rPr>
        <w:t>北京博大新元房地产开发有限公司</w:t>
      </w:r>
      <w:r>
        <w:rPr>
          <w:rFonts w:ascii="宋体" w:eastAsia="宋体" w:hAnsi="宋体" w:cs="宋体" w:hint="eastAsia"/>
          <w:b/>
          <w:sz w:val="30"/>
          <w:szCs w:val="30"/>
          <w:u w:val="single"/>
        </w:rPr>
        <w:t xml:space="preserve">   </w:t>
      </w:r>
      <w:r>
        <w:rPr>
          <w:rFonts w:ascii="宋体" w:eastAsia="宋体" w:hAnsi="宋体" w:cs="宋体" w:hint="eastAsia"/>
          <w:b/>
          <w:bCs/>
          <w:sz w:val="30"/>
          <w:szCs w:val="30"/>
          <w:u w:val="single"/>
        </w:rPr>
        <w:t xml:space="preserve"> </w:t>
      </w:r>
      <w:r>
        <w:rPr>
          <w:rFonts w:ascii="宋体" w:eastAsia="宋体" w:hAnsi="宋体" w:cs="宋体" w:hint="eastAsia"/>
          <w:bCs/>
          <w:sz w:val="30"/>
          <w:szCs w:val="30"/>
          <w:u w:val="single"/>
        </w:rPr>
        <w:t xml:space="preserve">   </w:t>
      </w:r>
    </w:p>
    <w:p w14:paraId="23240945" w14:textId="77777777" w:rsidR="006A079C" w:rsidRDefault="00F53D21">
      <w:pPr>
        <w:rPr>
          <w:rFonts w:ascii="宋体" w:eastAsia="宋体" w:hAnsi="宋体" w:cs="宋体"/>
          <w:sz w:val="30"/>
          <w:szCs w:val="30"/>
        </w:rPr>
        <w:sectPr w:rsidR="006A079C">
          <w:headerReference w:type="default" r:id="rId7"/>
          <w:footerReference w:type="default" r:id="rId8"/>
          <w:pgSz w:w="11906" w:h="16838"/>
          <w:pgMar w:top="1440" w:right="1800" w:bottom="1440" w:left="1800" w:header="851" w:footer="992" w:gutter="0"/>
          <w:cols w:space="720"/>
          <w:docGrid w:type="lines" w:linePitch="312"/>
        </w:sectPr>
      </w:pPr>
      <w:r>
        <w:rPr>
          <w:rFonts w:ascii="宋体" w:eastAsia="宋体" w:hAnsi="宋体" w:cs="宋体" w:hint="eastAsia"/>
          <w:b/>
          <w:bCs/>
          <w:sz w:val="30"/>
          <w:szCs w:val="30"/>
        </w:rPr>
        <w:t>受托方</w:t>
      </w:r>
      <w:r>
        <w:rPr>
          <w:rFonts w:ascii="宋体" w:eastAsia="宋体" w:hAnsi="宋体" w:cs="宋体" w:hint="eastAsia"/>
          <w:b/>
          <w:sz w:val="30"/>
          <w:szCs w:val="30"/>
        </w:rPr>
        <w:t>：</w:t>
      </w:r>
      <w:proofErr w:type="gramStart"/>
      <w:r>
        <w:rPr>
          <w:rFonts w:ascii="宋体" w:eastAsia="宋体" w:hAnsi="宋体" w:cs="宋体" w:hint="eastAsia"/>
          <w:b/>
          <w:sz w:val="30"/>
          <w:szCs w:val="30"/>
          <w:u w:val="single"/>
        </w:rPr>
        <w:t>北京康正宏</w:t>
      </w:r>
      <w:proofErr w:type="gramEnd"/>
      <w:r>
        <w:rPr>
          <w:rFonts w:ascii="宋体" w:eastAsia="宋体" w:hAnsi="宋体" w:cs="宋体" w:hint="eastAsia"/>
          <w:b/>
          <w:sz w:val="30"/>
          <w:szCs w:val="30"/>
          <w:u w:val="single"/>
        </w:rPr>
        <w:t>基房地产评估有限公司</w:t>
      </w:r>
      <w:r>
        <w:rPr>
          <w:rFonts w:ascii="宋体" w:eastAsia="宋体" w:hAnsi="宋体" w:cs="宋体" w:hint="eastAsia"/>
          <w:b/>
          <w:sz w:val="30"/>
          <w:szCs w:val="30"/>
          <w:u w:val="single"/>
        </w:rPr>
        <w:t xml:space="preserve">       </w:t>
      </w:r>
      <w:r>
        <w:rPr>
          <w:rFonts w:ascii="宋体" w:eastAsia="宋体" w:hAnsi="宋体" w:cs="宋体" w:hint="eastAsia"/>
          <w:b/>
          <w:sz w:val="30"/>
          <w:szCs w:val="30"/>
          <w:u w:val="single"/>
        </w:rPr>
        <w:t xml:space="preserve">   </w:t>
      </w:r>
      <w:r>
        <w:rPr>
          <w:rFonts w:ascii="宋体" w:eastAsia="宋体" w:hAnsi="宋体" w:cs="宋体" w:hint="eastAsia"/>
          <w:b/>
          <w:sz w:val="30"/>
          <w:szCs w:val="30"/>
        </w:rPr>
        <w:t xml:space="preserve">         </w:t>
      </w:r>
      <w:r>
        <w:rPr>
          <w:rFonts w:ascii="宋体" w:eastAsia="宋体" w:hAnsi="宋体" w:cs="宋体" w:hint="eastAsia"/>
          <w:b/>
          <w:sz w:val="30"/>
          <w:szCs w:val="30"/>
          <w:u w:val="single"/>
        </w:rPr>
        <w:t xml:space="preserve">         </w:t>
      </w:r>
    </w:p>
    <w:p w14:paraId="0F46D2B3" w14:textId="77777777" w:rsidR="006A079C" w:rsidRDefault="00F53D21">
      <w:pPr>
        <w:spacing w:beforeLines="20" w:before="62" w:afterLines="20" w:after="62" w:line="400" w:lineRule="exact"/>
        <w:jc w:val="center"/>
        <w:rPr>
          <w:rFonts w:ascii="宋体" w:eastAsia="宋体" w:hAnsi="宋体" w:cs="宋体"/>
          <w:sz w:val="30"/>
          <w:szCs w:val="30"/>
        </w:rPr>
      </w:pPr>
      <w:r>
        <w:rPr>
          <w:rFonts w:ascii="宋体" w:eastAsia="宋体" w:hAnsi="宋体" w:cs="宋体" w:hint="eastAsia"/>
          <w:sz w:val="30"/>
          <w:szCs w:val="30"/>
        </w:rPr>
        <w:lastRenderedPageBreak/>
        <w:t>博大新元</w:t>
      </w:r>
      <w:r>
        <w:rPr>
          <w:rFonts w:ascii="宋体" w:eastAsia="宋体" w:hAnsi="宋体" w:cs="宋体" w:hint="eastAsia"/>
          <w:sz w:val="30"/>
          <w:szCs w:val="30"/>
        </w:rPr>
        <w:t>2025</w:t>
      </w:r>
      <w:r>
        <w:rPr>
          <w:rFonts w:ascii="宋体" w:eastAsia="宋体" w:hAnsi="宋体" w:cs="宋体" w:hint="eastAsia"/>
          <w:sz w:val="30"/>
          <w:szCs w:val="30"/>
        </w:rPr>
        <w:t>年度人才租赁住房租金评估服务合同</w:t>
      </w:r>
    </w:p>
    <w:p w14:paraId="76129950" w14:textId="77777777" w:rsidR="006A079C" w:rsidRDefault="00F53D21">
      <w:pPr>
        <w:tabs>
          <w:tab w:val="left" w:pos="7560"/>
        </w:tabs>
        <w:spacing w:beforeLines="100" w:before="312" w:line="360" w:lineRule="auto"/>
        <w:ind w:firstLineChars="200" w:firstLine="480"/>
        <w:rPr>
          <w:rFonts w:ascii="宋体" w:eastAsia="宋体" w:hAnsi="宋体" w:cs="宋体"/>
          <w:sz w:val="24"/>
        </w:rPr>
      </w:pPr>
      <w:r>
        <w:rPr>
          <w:rFonts w:ascii="宋体" w:eastAsia="宋体" w:hAnsi="宋体" w:cs="宋体" w:hint="eastAsia"/>
          <w:sz w:val="24"/>
        </w:rPr>
        <w:t>委托方：北京博大新元房地产开发有限公司</w:t>
      </w:r>
      <w:r>
        <w:rPr>
          <w:rFonts w:ascii="宋体" w:eastAsia="宋体" w:hAnsi="宋体" w:cs="宋体" w:hint="eastAsia"/>
          <w:sz w:val="24"/>
        </w:rPr>
        <w:t>（</w:t>
      </w:r>
      <w:r>
        <w:rPr>
          <w:rFonts w:ascii="宋体" w:eastAsia="宋体" w:hAnsi="宋体" w:cs="宋体" w:hint="eastAsia"/>
          <w:sz w:val="24"/>
        </w:rPr>
        <w:t>以下简称甲方</w:t>
      </w:r>
      <w:r>
        <w:rPr>
          <w:rFonts w:ascii="宋体" w:eastAsia="宋体" w:hAnsi="宋体" w:cs="宋体" w:hint="eastAsia"/>
          <w:sz w:val="24"/>
        </w:rPr>
        <w:t>）</w:t>
      </w:r>
    </w:p>
    <w:p w14:paraId="2E3F3CE1" w14:textId="77777777" w:rsidR="006A079C" w:rsidRDefault="00F53D21">
      <w:pPr>
        <w:spacing w:line="360" w:lineRule="auto"/>
        <w:ind w:firstLineChars="200" w:firstLine="480"/>
        <w:rPr>
          <w:rFonts w:ascii="宋体" w:eastAsia="宋体" w:hAnsi="宋体" w:cs="宋体"/>
          <w:sz w:val="24"/>
        </w:rPr>
      </w:pPr>
      <w:r>
        <w:rPr>
          <w:rFonts w:ascii="宋体" w:eastAsia="宋体" w:hAnsi="宋体" w:cs="宋体" w:hint="eastAsia"/>
          <w:sz w:val="24"/>
        </w:rPr>
        <w:t>法定代表人：刘丹青</w:t>
      </w:r>
      <w:r>
        <w:rPr>
          <w:rFonts w:ascii="宋体" w:eastAsia="宋体" w:hAnsi="宋体" w:cs="宋体" w:hint="eastAsia"/>
          <w:sz w:val="24"/>
        </w:rPr>
        <w:t xml:space="preserve">          </w:t>
      </w:r>
    </w:p>
    <w:p w14:paraId="70CDEEB7" w14:textId="77777777" w:rsidR="006A079C" w:rsidRDefault="00F53D21">
      <w:pPr>
        <w:spacing w:line="360" w:lineRule="auto"/>
        <w:ind w:firstLineChars="200" w:firstLine="480"/>
        <w:rPr>
          <w:rFonts w:ascii="宋体" w:eastAsia="宋体" w:hAnsi="宋体" w:cs="宋体"/>
          <w:sz w:val="24"/>
          <w:u w:val="single"/>
        </w:rPr>
      </w:pPr>
      <w:r>
        <w:rPr>
          <w:rFonts w:ascii="宋体" w:eastAsia="宋体" w:hAnsi="宋体" w:cs="宋体" w:hint="eastAsia"/>
          <w:sz w:val="24"/>
        </w:rPr>
        <w:t>通讯地址：</w:t>
      </w:r>
      <w:r>
        <w:rPr>
          <w:rFonts w:ascii="宋体" w:eastAsia="宋体" w:hAnsi="宋体" w:cs="宋体" w:hint="eastAsia"/>
          <w:sz w:val="24"/>
        </w:rPr>
        <w:t>北京市经济技术开发区中航国际广场</w:t>
      </w:r>
      <w:r>
        <w:rPr>
          <w:rFonts w:ascii="宋体" w:eastAsia="宋体" w:hAnsi="宋体" w:cs="宋体" w:hint="eastAsia"/>
          <w:sz w:val="24"/>
        </w:rPr>
        <w:t>H5#</w:t>
      </w:r>
      <w:r>
        <w:rPr>
          <w:rFonts w:ascii="宋体" w:eastAsia="宋体" w:hAnsi="宋体" w:cs="宋体" w:hint="eastAsia"/>
          <w:sz w:val="24"/>
        </w:rPr>
        <w:t>楼</w:t>
      </w:r>
    </w:p>
    <w:p w14:paraId="3ADAD182" w14:textId="77777777" w:rsidR="006A079C" w:rsidRDefault="00F53D21">
      <w:pPr>
        <w:spacing w:line="360" w:lineRule="auto"/>
        <w:ind w:firstLineChars="200" w:firstLine="48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 xml:space="preserve">010-57783313 </w:t>
      </w:r>
    </w:p>
    <w:p w14:paraId="3ECCC21F" w14:textId="77777777" w:rsidR="006A079C" w:rsidRDefault="00F53D21">
      <w:pPr>
        <w:tabs>
          <w:tab w:val="left" w:pos="7560"/>
        </w:tabs>
        <w:spacing w:beforeLines="100" w:before="312" w:line="360" w:lineRule="auto"/>
        <w:ind w:firstLineChars="200" w:firstLine="480"/>
        <w:rPr>
          <w:rFonts w:ascii="宋体" w:eastAsia="宋体" w:hAnsi="宋体" w:cs="宋体"/>
          <w:sz w:val="24"/>
          <w:u w:val="single"/>
        </w:rPr>
      </w:pPr>
      <w:r>
        <w:rPr>
          <w:rFonts w:ascii="宋体" w:eastAsia="宋体" w:hAnsi="宋体" w:cs="宋体" w:hint="eastAsia"/>
          <w:sz w:val="24"/>
        </w:rPr>
        <w:t>受托方：</w:t>
      </w:r>
      <w:proofErr w:type="gramStart"/>
      <w:r>
        <w:rPr>
          <w:rFonts w:ascii="宋体" w:eastAsia="宋体" w:hAnsi="宋体" w:cs="宋体" w:hint="eastAsia"/>
          <w:sz w:val="24"/>
        </w:rPr>
        <w:t>北京康正宏</w:t>
      </w:r>
      <w:proofErr w:type="gramEnd"/>
      <w:r>
        <w:rPr>
          <w:rFonts w:ascii="宋体" w:eastAsia="宋体" w:hAnsi="宋体" w:cs="宋体" w:hint="eastAsia"/>
          <w:sz w:val="24"/>
        </w:rPr>
        <w:t>基房地产评估有限公司</w:t>
      </w:r>
      <w:r>
        <w:rPr>
          <w:rFonts w:ascii="宋体" w:eastAsia="宋体" w:hAnsi="宋体" w:cs="宋体" w:hint="eastAsia"/>
          <w:sz w:val="24"/>
        </w:rPr>
        <w:t>（</w:t>
      </w:r>
      <w:r>
        <w:rPr>
          <w:rFonts w:ascii="宋体" w:eastAsia="宋体" w:hAnsi="宋体" w:cs="宋体" w:hint="eastAsia"/>
          <w:sz w:val="24"/>
        </w:rPr>
        <w:t>以下简称乙方</w:t>
      </w:r>
      <w:r>
        <w:rPr>
          <w:rFonts w:ascii="宋体" w:eastAsia="宋体" w:hAnsi="宋体" w:cs="宋体" w:hint="eastAsia"/>
          <w:sz w:val="24"/>
        </w:rPr>
        <w:t>）</w:t>
      </w:r>
    </w:p>
    <w:p w14:paraId="2EDF578C" w14:textId="77777777" w:rsidR="006A079C" w:rsidRDefault="00F53D21">
      <w:pPr>
        <w:spacing w:line="360" w:lineRule="auto"/>
        <w:ind w:firstLineChars="200" w:firstLine="480"/>
        <w:rPr>
          <w:rFonts w:ascii="宋体" w:eastAsia="宋体" w:hAnsi="宋体" w:cs="宋体"/>
          <w:sz w:val="24"/>
          <w:szCs w:val="24"/>
        </w:rPr>
      </w:pPr>
      <w:r>
        <w:rPr>
          <w:rFonts w:ascii="宋体" w:eastAsia="宋体" w:hAnsi="宋体" w:cs="宋体" w:hint="eastAsia"/>
          <w:sz w:val="24"/>
        </w:rPr>
        <w:t>法定代表人：</w:t>
      </w:r>
      <w:r>
        <w:rPr>
          <w:rFonts w:ascii="宋体" w:eastAsia="宋体" w:hAnsi="宋体" w:cs="宋体" w:hint="eastAsia"/>
          <w:sz w:val="24"/>
          <w:szCs w:val="24"/>
        </w:rPr>
        <w:t>齐宏</w:t>
      </w:r>
    </w:p>
    <w:p w14:paraId="010BCB03" w14:textId="77777777" w:rsidR="006A079C" w:rsidRDefault="00F53D21">
      <w:pPr>
        <w:spacing w:line="360" w:lineRule="auto"/>
        <w:ind w:firstLineChars="200" w:firstLine="480"/>
        <w:rPr>
          <w:rFonts w:ascii="宋体" w:eastAsia="宋体" w:hAnsi="宋体" w:cs="宋体"/>
          <w:sz w:val="24"/>
          <w:szCs w:val="24"/>
        </w:rPr>
      </w:pPr>
      <w:r>
        <w:rPr>
          <w:rFonts w:ascii="宋体" w:eastAsia="宋体" w:hAnsi="宋体" w:cs="宋体" w:hint="eastAsia"/>
          <w:sz w:val="24"/>
        </w:rPr>
        <w:t>通讯地址</w:t>
      </w:r>
      <w:r>
        <w:rPr>
          <w:rFonts w:ascii="宋体" w:eastAsia="宋体" w:hAnsi="宋体" w:cs="宋体" w:hint="eastAsia"/>
          <w:sz w:val="24"/>
        </w:rPr>
        <w:t xml:space="preserve">: </w:t>
      </w:r>
      <w:r>
        <w:rPr>
          <w:rFonts w:ascii="宋体" w:eastAsia="宋体" w:hAnsi="宋体" w:cs="宋体" w:hint="eastAsia"/>
          <w:sz w:val="24"/>
          <w:szCs w:val="24"/>
        </w:rPr>
        <w:t>北京市朝阳区裕民路</w:t>
      </w:r>
      <w:r>
        <w:rPr>
          <w:rFonts w:ascii="宋体" w:eastAsia="宋体" w:hAnsi="宋体" w:cs="宋体" w:hint="eastAsia"/>
          <w:sz w:val="24"/>
          <w:szCs w:val="24"/>
        </w:rPr>
        <w:t>12</w:t>
      </w:r>
      <w:r>
        <w:rPr>
          <w:rFonts w:ascii="宋体" w:eastAsia="宋体" w:hAnsi="宋体" w:cs="宋体" w:hint="eastAsia"/>
          <w:sz w:val="24"/>
          <w:szCs w:val="24"/>
        </w:rPr>
        <w:t>号中国国际科技会展中心</w:t>
      </w:r>
      <w:r>
        <w:rPr>
          <w:rFonts w:ascii="宋体" w:eastAsia="宋体" w:hAnsi="宋体" w:cs="宋体" w:hint="eastAsia"/>
          <w:sz w:val="24"/>
          <w:szCs w:val="24"/>
        </w:rPr>
        <w:t>B</w:t>
      </w:r>
      <w:r>
        <w:rPr>
          <w:rFonts w:ascii="宋体" w:eastAsia="宋体" w:hAnsi="宋体" w:cs="宋体" w:hint="eastAsia"/>
          <w:sz w:val="24"/>
          <w:szCs w:val="24"/>
        </w:rPr>
        <w:t>座</w:t>
      </w:r>
      <w:r>
        <w:rPr>
          <w:rFonts w:ascii="宋体" w:eastAsia="宋体" w:hAnsi="宋体" w:cs="宋体" w:hint="eastAsia"/>
          <w:sz w:val="24"/>
          <w:szCs w:val="24"/>
        </w:rPr>
        <w:t xml:space="preserve">1003 </w:t>
      </w:r>
    </w:p>
    <w:p w14:paraId="185506D1" w14:textId="77777777" w:rsidR="006A079C" w:rsidRDefault="00F53D21">
      <w:pPr>
        <w:spacing w:line="360" w:lineRule="auto"/>
        <w:ind w:firstLineChars="200" w:firstLine="48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 xml:space="preserve"> </w:t>
      </w:r>
      <w:r>
        <w:rPr>
          <w:rFonts w:ascii="宋体" w:eastAsia="宋体" w:hAnsi="宋体" w:cs="宋体" w:hint="eastAsia"/>
          <w:sz w:val="24"/>
        </w:rPr>
        <w:t>13911385320</w:t>
      </w:r>
    </w:p>
    <w:p w14:paraId="0D33478E" w14:textId="77777777" w:rsidR="006A079C" w:rsidRDefault="00F53D21">
      <w:pPr>
        <w:spacing w:line="360" w:lineRule="auto"/>
        <w:ind w:firstLineChars="200" w:firstLine="480"/>
        <w:rPr>
          <w:rFonts w:ascii="宋体" w:eastAsia="宋体" w:hAnsi="宋体" w:cs="宋体"/>
          <w:sz w:val="24"/>
        </w:rPr>
      </w:pPr>
      <w:r>
        <w:rPr>
          <w:rFonts w:ascii="宋体" w:eastAsia="宋体" w:hAnsi="宋体" w:cs="宋体" w:hint="eastAsia"/>
          <w:sz w:val="24"/>
        </w:rPr>
        <w:t>依照《中华人民共和国民法典》、《中华人民共和国资产评估法》等法律、行政法规，经双方平等协商，特订立本合同，以资共同信守。</w:t>
      </w:r>
    </w:p>
    <w:p w14:paraId="54E60B4F" w14:textId="637C4786" w:rsidR="006A079C" w:rsidRDefault="00666A13" w:rsidP="00666A13">
      <w:pPr>
        <w:spacing w:beforeLines="100" w:before="312" w:line="360" w:lineRule="auto"/>
        <w:ind w:leftChars="228" w:left="479"/>
        <w:rPr>
          <w:rFonts w:ascii="宋体" w:eastAsia="宋体" w:hAnsi="宋体" w:cs="宋体"/>
          <w:b/>
          <w:bCs/>
          <w:sz w:val="24"/>
          <w:u w:val="single"/>
        </w:rPr>
      </w:pPr>
      <w:r>
        <w:rPr>
          <w:rFonts w:ascii="宋体" w:eastAsia="宋体" w:hAnsi="宋体" w:cs="宋体" w:hint="eastAsia"/>
          <w:b/>
          <w:sz w:val="24"/>
        </w:rPr>
        <w:t>一、</w:t>
      </w:r>
      <w:r w:rsidR="00F53D21">
        <w:rPr>
          <w:rFonts w:ascii="宋体" w:eastAsia="宋体" w:hAnsi="宋体" w:cs="宋体" w:hint="eastAsia"/>
          <w:b/>
          <w:sz w:val="24"/>
        </w:rPr>
        <w:t>委托</w:t>
      </w:r>
      <w:r w:rsidR="00F53D21">
        <w:rPr>
          <w:rFonts w:ascii="宋体" w:eastAsia="宋体" w:hAnsi="宋体" w:cs="宋体" w:hint="eastAsia"/>
          <w:b/>
          <w:sz w:val="24"/>
        </w:rPr>
        <w:t>评估</w:t>
      </w:r>
      <w:r w:rsidR="00F53D21">
        <w:rPr>
          <w:rFonts w:ascii="宋体" w:eastAsia="宋体" w:hAnsi="宋体" w:cs="宋体" w:hint="eastAsia"/>
          <w:b/>
          <w:sz w:val="24"/>
        </w:rPr>
        <w:t>项目</w:t>
      </w:r>
      <w:r w:rsidR="00F53D21">
        <w:rPr>
          <w:rFonts w:ascii="宋体" w:eastAsia="宋体" w:hAnsi="宋体" w:cs="宋体" w:hint="eastAsia"/>
          <w:b/>
          <w:sz w:val="24"/>
        </w:rPr>
        <w:t>概况</w:t>
      </w:r>
      <w:r w:rsidR="00F53D21">
        <w:rPr>
          <w:rFonts w:ascii="宋体" w:eastAsia="宋体" w:hAnsi="宋体" w:cs="宋体" w:hint="eastAsia"/>
          <w:b/>
          <w:sz w:val="24"/>
        </w:rPr>
        <w:t>：</w:t>
      </w:r>
      <w:r>
        <w:rPr>
          <w:rFonts w:ascii="宋体" w:eastAsia="宋体" w:hAnsi="宋体" w:cs="宋体" w:hint="eastAsia"/>
          <w:b/>
          <w:sz w:val="24"/>
          <w:u w:val="single"/>
        </w:rPr>
        <w:t>详见附件</w:t>
      </w:r>
      <w:r>
        <w:rPr>
          <w:rFonts w:ascii="宋体" w:eastAsia="宋体" w:hAnsi="宋体" w:cs="宋体" w:hint="eastAsia"/>
          <w:b/>
          <w:sz w:val="24"/>
          <w:u w:val="single"/>
        </w:rPr>
        <w:t>一</w:t>
      </w:r>
      <w:r>
        <w:rPr>
          <w:rFonts w:ascii="宋体" w:eastAsia="宋体" w:hAnsi="宋体" w:cs="宋体" w:hint="eastAsia"/>
          <w:b/>
          <w:sz w:val="24"/>
          <w:u w:val="single"/>
        </w:rPr>
        <w:t>。</w:t>
      </w:r>
    </w:p>
    <w:p w14:paraId="490876ED" w14:textId="77777777" w:rsidR="006A079C" w:rsidRDefault="00F53D21">
      <w:pPr>
        <w:spacing w:beforeLines="100" w:before="312" w:line="360" w:lineRule="auto"/>
        <w:ind w:leftChars="228" w:left="479"/>
        <w:rPr>
          <w:rFonts w:ascii="宋体" w:eastAsia="宋体" w:hAnsi="宋体" w:cs="宋体"/>
          <w:b/>
          <w:sz w:val="24"/>
          <w:u w:val="single"/>
        </w:rPr>
      </w:pPr>
      <w:r>
        <w:rPr>
          <w:rFonts w:ascii="宋体" w:eastAsia="宋体" w:hAnsi="宋体" w:cs="宋体" w:hint="eastAsia"/>
          <w:b/>
          <w:sz w:val="24"/>
        </w:rPr>
        <w:t>二、</w:t>
      </w:r>
      <w:r>
        <w:rPr>
          <w:rFonts w:ascii="宋体" w:eastAsia="宋体" w:hAnsi="宋体" w:cs="宋体" w:hint="eastAsia"/>
          <w:b/>
          <w:sz w:val="24"/>
        </w:rPr>
        <w:t>评估</w:t>
      </w:r>
      <w:r>
        <w:rPr>
          <w:rFonts w:ascii="宋体" w:eastAsia="宋体" w:hAnsi="宋体" w:cs="宋体" w:hint="eastAsia"/>
          <w:b/>
          <w:sz w:val="24"/>
        </w:rPr>
        <w:t>目的</w:t>
      </w:r>
      <w:r>
        <w:rPr>
          <w:rFonts w:ascii="宋体" w:eastAsia="宋体" w:hAnsi="宋体" w:cs="宋体" w:hint="eastAsia"/>
          <w:sz w:val="24"/>
        </w:rPr>
        <w:t>：</w:t>
      </w:r>
      <w:r>
        <w:rPr>
          <w:rFonts w:ascii="宋体" w:eastAsia="宋体" w:hAnsi="宋体" w:cs="宋体" w:hint="eastAsia"/>
          <w:b/>
          <w:bCs/>
          <w:sz w:val="24"/>
          <w:u w:val="single"/>
        </w:rPr>
        <w:t>为甲方确定上述</w:t>
      </w:r>
      <w:r>
        <w:rPr>
          <w:rFonts w:ascii="宋体" w:eastAsia="宋体" w:hAnsi="宋体" w:cs="宋体" w:hint="eastAsia"/>
          <w:b/>
          <w:bCs/>
          <w:sz w:val="24"/>
          <w:u w:val="single"/>
        </w:rPr>
        <w:t>租金</w:t>
      </w:r>
      <w:r>
        <w:rPr>
          <w:rFonts w:ascii="宋体" w:eastAsia="宋体" w:hAnsi="宋体" w:cs="宋体" w:hint="eastAsia"/>
          <w:b/>
          <w:bCs/>
          <w:sz w:val="24"/>
          <w:u w:val="single"/>
        </w:rPr>
        <w:t>提供价格参考依据</w:t>
      </w:r>
      <w:r>
        <w:rPr>
          <w:rFonts w:ascii="宋体" w:eastAsia="宋体" w:hAnsi="宋体" w:cs="宋体" w:hint="eastAsia"/>
          <w:b/>
          <w:sz w:val="24"/>
          <w:u w:val="single"/>
        </w:rPr>
        <w:t>。</w:t>
      </w:r>
    </w:p>
    <w:p w14:paraId="5B07C68C" w14:textId="77777777" w:rsidR="006A079C" w:rsidRDefault="00F53D21">
      <w:pPr>
        <w:spacing w:beforeLines="100" w:before="312" w:line="360" w:lineRule="auto"/>
        <w:ind w:leftChars="228" w:left="479"/>
        <w:rPr>
          <w:rFonts w:ascii="宋体" w:eastAsia="宋体" w:hAnsi="宋体" w:cs="宋体"/>
          <w:sz w:val="24"/>
          <w:szCs w:val="24"/>
        </w:rPr>
      </w:pPr>
      <w:r>
        <w:rPr>
          <w:rFonts w:ascii="宋体" w:eastAsia="宋体" w:hAnsi="宋体" w:cs="宋体" w:hint="eastAsia"/>
          <w:b/>
          <w:sz w:val="24"/>
        </w:rPr>
        <w:t>三、</w:t>
      </w:r>
      <w:r>
        <w:rPr>
          <w:rFonts w:ascii="宋体" w:eastAsia="宋体" w:hAnsi="宋体" w:cs="宋体" w:hint="eastAsia"/>
          <w:b/>
          <w:sz w:val="24"/>
        </w:rPr>
        <w:t>评估</w:t>
      </w:r>
      <w:r>
        <w:rPr>
          <w:rFonts w:ascii="宋体" w:eastAsia="宋体" w:hAnsi="宋体" w:cs="宋体" w:hint="eastAsia"/>
          <w:b/>
          <w:sz w:val="24"/>
        </w:rPr>
        <w:t>对象和估价范围：</w:t>
      </w:r>
      <w:r>
        <w:rPr>
          <w:rFonts w:ascii="宋体" w:eastAsia="宋体" w:hAnsi="宋体" w:cs="宋体" w:hint="eastAsia"/>
          <w:sz w:val="24"/>
        </w:rPr>
        <w:t>博大新元</w:t>
      </w:r>
      <w:r>
        <w:rPr>
          <w:rFonts w:ascii="宋体" w:eastAsia="宋体" w:hAnsi="宋体" w:cs="宋体" w:hint="eastAsia"/>
          <w:sz w:val="24"/>
        </w:rPr>
        <w:t>2025</w:t>
      </w:r>
      <w:r>
        <w:rPr>
          <w:rFonts w:ascii="宋体" w:eastAsia="宋体" w:hAnsi="宋体" w:cs="宋体" w:hint="eastAsia"/>
          <w:sz w:val="24"/>
        </w:rPr>
        <w:t>年度人才租赁住房租金评估。</w:t>
      </w:r>
      <w:r>
        <w:rPr>
          <w:rFonts w:ascii="宋体" w:eastAsia="宋体" w:hAnsi="宋体" w:cs="宋体" w:hint="eastAsia"/>
          <w:sz w:val="24"/>
        </w:rPr>
        <w:t xml:space="preserve">     </w:t>
      </w:r>
      <w:r>
        <w:rPr>
          <w:rFonts w:ascii="宋体" w:eastAsia="宋体" w:hAnsi="宋体" w:cs="宋体" w:hint="eastAsia"/>
          <w:b/>
          <w:sz w:val="24"/>
          <w:szCs w:val="24"/>
        </w:rPr>
        <w:t xml:space="preserve"> </w:t>
      </w:r>
    </w:p>
    <w:p w14:paraId="2382FD6A" w14:textId="77777777" w:rsidR="006A079C" w:rsidRDefault="00F53D21">
      <w:pPr>
        <w:spacing w:line="360" w:lineRule="auto"/>
        <w:ind w:firstLineChars="200" w:firstLine="482"/>
        <w:rPr>
          <w:rFonts w:ascii="宋体" w:eastAsia="宋体" w:hAnsi="宋体" w:cs="宋体"/>
          <w:sz w:val="24"/>
        </w:rPr>
      </w:pPr>
      <w:r>
        <w:rPr>
          <w:rFonts w:ascii="宋体" w:eastAsia="宋体" w:hAnsi="宋体" w:cs="宋体" w:hint="eastAsia"/>
          <w:b/>
          <w:sz w:val="24"/>
        </w:rPr>
        <w:t>四、</w:t>
      </w:r>
      <w:r>
        <w:rPr>
          <w:rFonts w:ascii="宋体" w:eastAsia="宋体" w:hAnsi="宋体" w:cs="宋体" w:hint="eastAsia"/>
          <w:b/>
          <w:sz w:val="24"/>
        </w:rPr>
        <w:t>评估</w:t>
      </w:r>
      <w:r>
        <w:rPr>
          <w:rFonts w:ascii="宋体" w:eastAsia="宋体" w:hAnsi="宋体" w:cs="宋体" w:hint="eastAsia"/>
          <w:b/>
          <w:sz w:val="24"/>
        </w:rPr>
        <w:t>时点：</w:t>
      </w:r>
      <w:bookmarkStart w:id="0" w:name="OLE_LINK1"/>
      <w:bookmarkStart w:id="1" w:name="OLE_LINK2"/>
      <w:r>
        <w:rPr>
          <w:rFonts w:ascii="宋体" w:eastAsia="宋体" w:hAnsi="宋体" w:cs="宋体" w:hint="eastAsia"/>
          <w:b/>
          <w:sz w:val="24"/>
          <w:u w:val="single"/>
        </w:rPr>
        <w:t>详见附件二</w:t>
      </w:r>
      <w:r>
        <w:rPr>
          <w:rFonts w:ascii="宋体" w:eastAsia="宋体" w:hAnsi="宋体" w:cs="宋体" w:hint="eastAsia"/>
          <w:b/>
          <w:sz w:val="24"/>
          <w:u w:val="single"/>
        </w:rPr>
        <w:t>。</w:t>
      </w:r>
      <w:bookmarkEnd w:id="0"/>
      <w:bookmarkEnd w:id="1"/>
    </w:p>
    <w:p w14:paraId="1400EDB8" w14:textId="77777777" w:rsidR="006A079C" w:rsidRDefault="00F53D21">
      <w:pPr>
        <w:spacing w:line="360" w:lineRule="auto"/>
        <w:ind w:firstLineChars="200" w:firstLine="482"/>
        <w:jc w:val="left"/>
        <w:rPr>
          <w:rFonts w:ascii="宋体" w:eastAsia="宋体" w:hAnsi="宋体" w:cs="宋体"/>
          <w:b/>
          <w:sz w:val="24"/>
          <w:u w:val="single"/>
        </w:rPr>
      </w:pPr>
      <w:r>
        <w:rPr>
          <w:rFonts w:ascii="宋体" w:eastAsia="宋体" w:hAnsi="宋体" w:cs="宋体" w:hint="eastAsia"/>
          <w:b/>
          <w:sz w:val="24"/>
        </w:rPr>
        <w:t>五、价值类型：</w:t>
      </w:r>
      <w:r>
        <w:rPr>
          <w:rFonts w:ascii="宋体" w:eastAsia="宋体" w:hAnsi="宋体" w:cs="宋体" w:hint="eastAsia"/>
          <w:b/>
          <w:sz w:val="24"/>
          <w:u w:val="single"/>
        </w:rPr>
        <w:t xml:space="preserve"> </w:t>
      </w:r>
      <w:r>
        <w:rPr>
          <w:rFonts w:ascii="宋体" w:eastAsia="宋体" w:hAnsi="宋体" w:cs="宋体" w:hint="eastAsia"/>
          <w:b/>
          <w:sz w:val="24"/>
          <w:u w:val="single"/>
        </w:rPr>
        <w:t>租金</w:t>
      </w:r>
      <w:r>
        <w:rPr>
          <w:rFonts w:ascii="宋体" w:eastAsia="宋体" w:hAnsi="宋体" w:cs="宋体" w:hint="eastAsia"/>
          <w:b/>
          <w:sz w:val="24"/>
          <w:u w:val="single"/>
        </w:rPr>
        <w:t>评估</w:t>
      </w:r>
      <w:r>
        <w:rPr>
          <w:rFonts w:ascii="宋体" w:eastAsia="宋体" w:hAnsi="宋体" w:cs="宋体" w:hint="eastAsia"/>
          <w:b/>
          <w:sz w:val="24"/>
          <w:u w:val="single"/>
        </w:rPr>
        <w:t xml:space="preserve">  </w:t>
      </w:r>
      <w:r>
        <w:rPr>
          <w:rFonts w:ascii="宋体" w:eastAsia="宋体" w:hAnsi="宋体" w:cs="宋体" w:hint="eastAsia"/>
          <w:b/>
          <w:sz w:val="24"/>
          <w:u w:val="single"/>
        </w:rPr>
        <w:t>。</w:t>
      </w:r>
    </w:p>
    <w:p w14:paraId="555D5124" w14:textId="77777777" w:rsidR="006A079C" w:rsidRDefault="00F53D21">
      <w:pPr>
        <w:tabs>
          <w:tab w:val="left" w:pos="720"/>
        </w:tabs>
        <w:spacing w:line="360" w:lineRule="auto"/>
        <w:ind w:firstLineChars="200" w:firstLine="482"/>
        <w:rPr>
          <w:rFonts w:ascii="宋体" w:eastAsia="宋体" w:hAnsi="宋体" w:cs="宋体"/>
          <w:sz w:val="24"/>
        </w:rPr>
      </w:pPr>
      <w:r>
        <w:rPr>
          <w:rFonts w:ascii="宋体" w:eastAsia="宋体" w:hAnsi="宋体" w:cs="宋体" w:hint="eastAsia"/>
          <w:b/>
          <w:sz w:val="24"/>
        </w:rPr>
        <w:t>六、评估业务完成期限及成果要求</w:t>
      </w:r>
    </w:p>
    <w:p w14:paraId="2778AAF9" w14:textId="77777777" w:rsidR="006A079C" w:rsidRDefault="00F53D21">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合同签订后，乙方应在收到甲方提供相关资料</w:t>
      </w:r>
      <w:r>
        <w:rPr>
          <w:rStyle w:val="aa"/>
          <w:rFonts w:ascii="宋体" w:eastAsia="宋体" w:hAnsi="宋体" w:cs="宋体" w:hint="eastAsia"/>
          <w:sz w:val="24"/>
        </w:rPr>
        <w:t>（具体以甲方另行提供为准，下同）</w:t>
      </w:r>
      <w:r>
        <w:rPr>
          <w:rFonts w:ascii="宋体" w:eastAsia="宋体" w:hAnsi="宋体" w:cs="宋体" w:hint="eastAsia"/>
          <w:sz w:val="24"/>
        </w:rPr>
        <w:t>后</w:t>
      </w:r>
      <w:r>
        <w:rPr>
          <w:rFonts w:ascii="宋体" w:eastAsia="宋体" w:hAnsi="宋体" w:cs="宋体" w:hint="eastAsia"/>
          <w:sz w:val="24"/>
          <w:u w:val="single"/>
        </w:rPr>
        <w:t>10</w:t>
      </w:r>
      <w:r>
        <w:rPr>
          <w:rFonts w:ascii="宋体" w:eastAsia="宋体" w:hAnsi="宋体" w:cs="宋体" w:hint="eastAsia"/>
          <w:sz w:val="24"/>
          <w:u w:val="single"/>
        </w:rPr>
        <w:t>日</w:t>
      </w:r>
      <w:r>
        <w:rPr>
          <w:rFonts w:ascii="宋体" w:eastAsia="宋体" w:hAnsi="宋体" w:cs="宋体" w:hint="eastAsia"/>
          <w:sz w:val="24"/>
        </w:rPr>
        <w:t>内，完成评估工作</w:t>
      </w:r>
      <w:r>
        <w:rPr>
          <w:rFonts w:ascii="宋体" w:eastAsia="宋体" w:hAnsi="宋体" w:cs="宋体" w:hint="eastAsia"/>
          <w:sz w:val="24"/>
        </w:rPr>
        <w:t>并提交评估报告</w:t>
      </w:r>
      <w:r>
        <w:rPr>
          <w:rFonts w:ascii="宋体" w:eastAsia="宋体" w:hAnsi="宋体" w:cs="宋体" w:hint="eastAsia"/>
          <w:sz w:val="24"/>
        </w:rPr>
        <w:t>。</w:t>
      </w:r>
    </w:p>
    <w:p w14:paraId="458BCB8B"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评估报告</w:t>
      </w:r>
      <w:r>
        <w:rPr>
          <w:rFonts w:ascii="宋体" w:eastAsia="宋体" w:hAnsi="宋体" w:cs="宋体" w:hint="eastAsia"/>
          <w:sz w:val="24"/>
        </w:rPr>
        <w:t>成果要求</w:t>
      </w:r>
    </w:p>
    <w:p w14:paraId="30E25FFA" w14:textId="77777777" w:rsidR="006A079C" w:rsidRDefault="00F53D21">
      <w:pPr>
        <w:tabs>
          <w:tab w:val="left" w:pos="720"/>
        </w:tabs>
        <w:spacing w:beforeLines="20" w:before="62" w:afterLines="20" w:after="62" w:line="400" w:lineRule="exact"/>
        <w:ind w:firstLineChars="200" w:firstLine="480"/>
        <w:rPr>
          <w:rFonts w:ascii="宋体" w:eastAsia="宋体" w:hAnsi="宋体" w:cs="宋体"/>
          <w:sz w:val="24"/>
          <w:szCs w:val="24"/>
        </w:rPr>
      </w:pPr>
      <w:r>
        <w:rPr>
          <w:rFonts w:ascii="宋体" w:eastAsia="宋体" w:hAnsi="宋体" w:cs="宋体" w:hint="eastAsia"/>
          <w:sz w:val="24"/>
          <w:szCs w:val="24"/>
        </w:rPr>
        <w:t>出具</w:t>
      </w:r>
      <w:r>
        <w:rPr>
          <w:rFonts w:ascii="宋体" w:eastAsia="宋体" w:hAnsi="宋体" w:cs="宋体" w:hint="eastAsia"/>
          <w:sz w:val="24"/>
          <w:szCs w:val="24"/>
        </w:rPr>
        <w:t>评估报告纸质版</w:t>
      </w:r>
      <w:r>
        <w:rPr>
          <w:rFonts w:ascii="宋体" w:eastAsia="宋体" w:hAnsi="宋体" w:cs="宋体" w:hint="eastAsia"/>
          <w:sz w:val="24"/>
          <w:szCs w:val="24"/>
        </w:rPr>
        <w:t>一式</w:t>
      </w:r>
      <w:r>
        <w:rPr>
          <w:rFonts w:ascii="宋体" w:eastAsia="宋体" w:hAnsi="宋体" w:cs="宋体" w:hint="eastAsia"/>
          <w:sz w:val="24"/>
          <w:szCs w:val="24"/>
        </w:rPr>
        <w:t>3</w:t>
      </w:r>
      <w:r>
        <w:rPr>
          <w:rFonts w:ascii="宋体" w:eastAsia="宋体" w:hAnsi="宋体" w:cs="宋体" w:hint="eastAsia"/>
          <w:sz w:val="24"/>
          <w:szCs w:val="24"/>
        </w:rPr>
        <w:t>份</w:t>
      </w:r>
      <w:r>
        <w:rPr>
          <w:rFonts w:ascii="宋体" w:eastAsia="宋体" w:hAnsi="宋体" w:cs="宋体" w:hint="eastAsia"/>
          <w:sz w:val="24"/>
          <w:szCs w:val="24"/>
        </w:rPr>
        <w:t>，按项目分册装订，电子版（</w:t>
      </w:r>
      <w:r>
        <w:rPr>
          <w:rFonts w:ascii="宋体" w:eastAsia="宋体" w:hAnsi="宋体" w:cs="宋体" w:hint="eastAsia"/>
          <w:sz w:val="24"/>
          <w:szCs w:val="24"/>
        </w:rPr>
        <w:t>PDF</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份。</w:t>
      </w:r>
    </w:p>
    <w:p w14:paraId="4B9C9AC6" w14:textId="77777777" w:rsidR="006A079C" w:rsidRDefault="00F53D21">
      <w:pPr>
        <w:tabs>
          <w:tab w:val="left" w:pos="720"/>
        </w:tabs>
        <w:spacing w:beforeLines="20" w:before="62" w:afterLines="20" w:after="62" w:line="400" w:lineRule="exact"/>
        <w:ind w:firstLineChars="200" w:firstLine="482"/>
        <w:rPr>
          <w:rFonts w:ascii="宋体" w:eastAsia="宋体" w:hAnsi="宋体" w:cs="宋体"/>
          <w:b/>
          <w:sz w:val="24"/>
        </w:rPr>
      </w:pPr>
      <w:r>
        <w:rPr>
          <w:rFonts w:ascii="宋体" w:eastAsia="宋体" w:hAnsi="宋体" w:cs="宋体" w:hint="eastAsia"/>
          <w:b/>
          <w:sz w:val="24"/>
          <w:szCs w:val="24"/>
        </w:rPr>
        <w:t>七、</w:t>
      </w:r>
      <w:r>
        <w:rPr>
          <w:rFonts w:ascii="宋体" w:eastAsia="宋体" w:hAnsi="宋体" w:cs="宋体" w:hint="eastAsia"/>
          <w:b/>
          <w:sz w:val="24"/>
        </w:rPr>
        <w:t>评估服务费及支付方式</w:t>
      </w:r>
    </w:p>
    <w:p w14:paraId="69FED8F0"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本合同为</w:t>
      </w:r>
      <w:r>
        <w:rPr>
          <w:rFonts w:ascii="宋体" w:eastAsia="宋体" w:hAnsi="宋体" w:cs="宋体" w:hint="eastAsia"/>
          <w:sz w:val="24"/>
          <w:u w:val="single"/>
        </w:rPr>
        <w:t>固定</w:t>
      </w:r>
      <w:r>
        <w:rPr>
          <w:rFonts w:ascii="宋体" w:eastAsia="宋体" w:hAnsi="宋体" w:cs="宋体" w:hint="eastAsia"/>
          <w:sz w:val="24"/>
          <w:u w:val="single"/>
        </w:rPr>
        <w:t>单</w:t>
      </w:r>
      <w:r>
        <w:rPr>
          <w:rFonts w:ascii="宋体" w:eastAsia="宋体" w:hAnsi="宋体" w:cs="宋体" w:hint="eastAsia"/>
          <w:sz w:val="24"/>
          <w:u w:val="single"/>
        </w:rPr>
        <w:t>价</w:t>
      </w:r>
      <w:r>
        <w:rPr>
          <w:rFonts w:ascii="宋体" w:eastAsia="宋体" w:hAnsi="宋体" w:cs="宋体" w:hint="eastAsia"/>
          <w:sz w:val="24"/>
        </w:rPr>
        <w:t>合同。根据国家有关规定和此次评估的目的及项目评估工作的繁简程度，依据</w:t>
      </w:r>
      <w:r>
        <w:rPr>
          <w:rFonts w:ascii="宋体" w:eastAsia="宋体" w:hAnsi="宋体" w:cs="宋体" w:hint="eastAsia"/>
          <w:sz w:val="24"/>
        </w:rPr>
        <w:t>甲</w:t>
      </w:r>
      <w:r>
        <w:rPr>
          <w:rFonts w:ascii="宋体" w:eastAsia="宋体" w:hAnsi="宋体" w:cs="宋体" w:hint="eastAsia"/>
          <w:sz w:val="24"/>
        </w:rPr>
        <w:t>方要求出具</w:t>
      </w:r>
      <w:r>
        <w:rPr>
          <w:rFonts w:ascii="宋体" w:eastAsia="宋体" w:hAnsi="宋体" w:cs="宋体" w:hint="eastAsia"/>
          <w:sz w:val="24"/>
        </w:rPr>
        <w:t>评估报告</w:t>
      </w:r>
      <w:r>
        <w:rPr>
          <w:rFonts w:ascii="宋体" w:eastAsia="宋体" w:hAnsi="宋体" w:cs="宋体" w:hint="eastAsia"/>
          <w:sz w:val="24"/>
        </w:rPr>
        <w:t>，本次评估服务费合计为人民币</w:t>
      </w:r>
      <w:r>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r>
        <w:rPr>
          <w:rFonts w:ascii="宋体" w:eastAsia="宋体" w:hAnsi="宋体" w:cs="宋体" w:hint="eastAsia"/>
          <w:sz w:val="24"/>
        </w:rPr>
        <w:t>小写：</w:t>
      </w:r>
      <w:r>
        <w:rPr>
          <w:rFonts w:ascii="宋体" w:eastAsia="宋体" w:hAnsi="宋体" w:cs="宋体" w:hint="eastAsia"/>
          <w:sz w:val="24"/>
          <w:u w:val="single"/>
        </w:rPr>
        <w:t xml:space="preserve"> 140000.00 </w:t>
      </w:r>
      <w:r>
        <w:rPr>
          <w:rFonts w:ascii="宋体" w:eastAsia="宋体" w:hAnsi="宋体" w:cs="宋体" w:hint="eastAsia"/>
          <w:sz w:val="24"/>
        </w:rPr>
        <w:t>（大写人民币：</w:t>
      </w:r>
      <w:proofErr w:type="gramStart"/>
      <w:r>
        <w:rPr>
          <w:rFonts w:ascii="宋体" w:eastAsia="宋体" w:hAnsi="宋体" w:cs="宋体" w:hint="eastAsia"/>
          <w:sz w:val="24"/>
          <w:u w:val="single"/>
        </w:rPr>
        <w:t>壹拾肆万</w:t>
      </w:r>
      <w:proofErr w:type="gramEnd"/>
      <w:r>
        <w:rPr>
          <w:rFonts w:ascii="宋体" w:eastAsia="宋体" w:hAnsi="宋体" w:cs="宋体" w:hint="eastAsia"/>
          <w:sz w:val="24"/>
          <w:u w:val="single"/>
        </w:rPr>
        <w:t xml:space="preserve"> </w:t>
      </w:r>
      <w:r>
        <w:rPr>
          <w:rFonts w:ascii="宋体" w:eastAsia="宋体" w:hAnsi="宋体" w:cs="宋体" w:hint="eastAsia"/>
          <w:sz w:val="24"/>
        </w:rPr>
        <w:t>元整），其中不含税金额：</w:t>
      </w:r>
      <w:r>
        <w:rPr>
          <w:rFonts w:ascii="宋体" w:eastAsia="宋体" w:hAnsi="宋体" w:cs="宋体" w:hint="eastAsia"/>
          <w:sz w:val="24"/>
          <w:u w:val="single"/>
        </w:rPr>
        <w:t xml:space="preserve">132075.47 </w:t>
      </w:r>
      <w:r>
        <w:rPr>
          <w:rFonts w:ascii="宋体" w:eastAsia="宋体" w:hAnsi="宋体" w:cs="宋体" w:hint="eastAsia"/>
          <w:sz w:val="24"/>
        </w:rPr>
        <w:t>元，税金为：</w:t>
      </w:r>
      <w:r>
        <w:rPr>
          <w:rFonts w:ascii="宋体" w:eastAsia="宋体" w:hAnsi="宋体" w:cs="宋体" w:hint="eastAsia"/>
          <w:sz w:val="24"/>
          <w:u w:val="single"/>
        </w:rPr>
        <w:t xml:space="preserve">7924.53 </w:t>
      </w:r>
      <w:r>
        <w:rPr>
          <w:rFonts w:ascii="宋体" w:eastAsia="宋体" w:hAnsi="宋体" w:cs="宋体" w:hint="eastAsia"/>
          <w:sz w:val="24"/>
        </w:rPr>
        <w:t>元，税率：</w:t>
      </w:r>
      <w:r>
        <w:rPr>
          <w:rFonts w:ascii="宋体" w:eastAsia="宋体" w:hAnsi="宋体" w:cs="宋体" w:hint="eastAsia"/>
          <w:sz w:val="24"/>
          <w:u w:val="single"/>
        </w:rPr>
        <w:t xml:space="preserve"> 6 </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各项目评估费用详见附件一：报价清单</w:t>
      </w:r>
      <w:r>
        <w:rPr>
          <w:rFonts w:ascii="宋体" w:eastAsia="宋体" w:hAnsi="宋体" w:cs="宋体" w:hint="eastAsia"/>
          <w:sz w:val="24"/>
        </w:rPr>
        <w:lastRenderedPageBreak/>
        <w:t>明细</w:t>
      </w:r>
    </w:p>
    <w:p w14:paraId="5B9EF820" w14:textId="77777777" w:rsidR="006A079C" w:rsidRDefault="006A079C">
      <w:pPr>
        <w:spacing w:line="360" w:lineRule="auto"/>
        <w:ind w:firstLineChars="200" w:firstLine="480"/>
        <w:rPr>
          <w:rFonts w:ascii="宋体" w:eastAsia="宋体" w:hAnsi="宋体" w:cs="宋体"/>
          <w:sz w:val="24"/>
        </w:rPr>
      </w:pPr>
    </w:p>
    <w:p w14:paraId="532591EB"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甲方支付的上述评估</w:t>
      </w:r>
      <w:r>
        <w:rPr>
          <w:rFonts w:ascii="宋体" w:eastAsia="宋体" w:hAnsi="宋体" w:cs="宋体" w:hint="eastAsia"/>
          <w:sz w:val="24"/>
        </w:rPr>
        <w:t>服务</w:t>
      </w:r>
      <w:r>
        <w:rPr>
          <w:rFonts w:ascii="宋体" w:eastAsia="宋体" w:hAnsi="宋体" w:cs="宋体" w:hint="eastAsia"/>
          <w:sz w:val="24"/>
        </w:rPr>
        <w:t>费包含税金、乙方的差旅费、食宿等为完成本合同项下评估工作的全部费用，</w:t>
      </w:r>
      <w:r>
        <w:rPr>
          <w:rFonts w:ascii="宋体" w:eastAsia="宋体" w:hAnsi="宋体" w:cs="宋体" w:hint="eastAsia"/>
          <w:sz w:val="24"/>
        </w:rPr>
        <w:t>除此之外，</w:t>
      </w:r>
      <w:r>
        <w:rPr>
          <w:rFonts w:ascii="宋体" w:eastAsia="宋体" w:hAnsi="宋体" w:cs="宋体" w:hint="eastAsia"/>
          <w:sz w:val="24"/>
        </w:rPr>
        <w:t>甲方无需再向乙方支付任何费用。</w:t>
      </w:r>
    </w:p>
    <w:p w14:paraId="2CB5E863"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支付方式：乙方提交</w:t>
      </w:r>
      <w:r>
        <w:rPr>
          <w:rFonts w:ascii="宋体" w:eastAsia="宋体" w:hAnsi="宋体" w:cs="宋体" w:hint="eastAsia"/>
          <w:sz w:val="24"/>
        </w:rPr>
        <w:t>所有</w:t>
      </w:r>
      <w:r>
        <w:rPr>
          <w:rFonts w:ascii="宋体" w:eastAsia="宋体" w:hAnsi="宋体" w:cs="宋体" w:hint="eastAsia"/>
          <w:sz w:val="24"/>
        </w:rPr>
        <w:t>正式版</w:t>
      </w:r>
      <w:r>
        <w:rPr>
          <w:rFonts w:ascii="宋体" w:eastAsia="宋体" w:hAnsi="宋体" w:cs="宋体" w:hint="eastAsia"/>
          <w:sz w:val="24"/>
        </w:rPr>
        <w:t>评估报告</w:t>
      </w:r>
      <w:r>
        <w:rPr>
          <w:rFonts w:ascii="宋体" w:eastAsia="宋体" w:hAnsi="宋体" w:cs="宋体" w:hint="eastAsia"/>
          <w:sz w:val="24"/>
        </w:rPr>
        <w:t>并经并经</w:t>
      </w:r>
      <w:r>
        <w:rPr>
          <w:rFonts w:ascii="宋体" w:eastAsia="宋体" w:hAnsi="宋体" w:cs="宋体" w:hint="eastAsia"/>
          <w:sz w:val="24"/>
        </w:rPr>
        <w:t>甲方另行聘请的专家评审</w:t>
      </w:r>
      <w:r>
        <w:rPr>
          <w:rFonts w:ascii="宋体" w:eastAsia="宋体" w:hAnsi="宋体" w:cs="宋体" w:hint="eastAsia"/>
          <w:sz w:val="24"/>
        </w:rPr>
        <w:t>审核通过后</w:t>
      </w:r>
      <w:r>
        <w:rPr>
          <w:rFonts w:ascii="宋体" w:eastAsia="宋体" w:hAnsi="宋体" w:cs="宋体" w:hint="eastAsia"/>
          <w:sz w:val="24"/>
        </w:rPr>
        <w:t>，</w:t>
      </w:r>
      <w:r>
        <w:rPr>
          <w:rFonts w:ascii="宋体" w:eastAsia="宋体" w:hAnsi="宋体" w:cs="宋体" w:hint="eastAsia"/>
          <w:sz w:val="24"/>
        </w:rPr>
        <w:t>双方办理结算，结算协议签订后</w:t>
      </w:r>
      <w:r>
        <w:rPr>
          <w:rFonts w:ascii="宋体" w:eastAsia="宋体" w:hAnsi="宋体" w:cs="宋体" w:hint="eastAsia"/>
          <w:sz w:val="24"/>
        </w:rPr>
        <w:t>15</w:t>
      </w:r>
      <w:r>
        <w:rPr>
          <w:rFonts w:ascii="宋体" w:eastAsia="宋体" w:hAnsi="宋体" w:cs="宋体" w:hint="eastAsia"/>
          <w:sz w:val="24"/>
        </w:rPr>
        <w:t>个工作日内，甲方支付给乙方</w:t>
      </w:r>
      <w:r>
        <w:rPr>
          <w:rFonts w:ascii="宋体" w:eastAsia="宋体" w:hAnsi="宋体" w:cs="宋体" w:hint="eastAsia"/>
          <w:sz w:val="24"/>
        </w:rPr>
        <w:t>该项目评估服务费结算价款的</w:t>
      </w:r>
      <w:r>
        <w:rPr>
          <w:rFonts w:ascii="宋体" w:eastAsia="宋体" w:hAnsi="宋体" w:cs="宋体" w:hint="eastAsia"/>
          <w:sz w:val="24"/>
        </w:rPr>
        <w:t>100%</w:t>
      </w:r>
      <w:r>
        <w:rPr>
          <w:rFonts w:ascii="宋体" w:eastAsia="宋体" w:hAnsi="宋体" w:cs="宋体" w:hint="eastAsia"/>
          <w:sz w:val="24"/>
        </w:rPr>
        <w:t>。甲方付款前，乙方应按甲方要求提供合法等额有效的增值税发票（开具增值税发票前，必需与甲方财务部门核实项目的增值税发票类别及备注明细，否则，乙方自行承担由此造成的损失），若乙方延迟交付增值税发票，甲方可推迟付款且无需承担任何违约责任。</w:t>
      </w:r>
    </w:p>
    <w:p w14:paraId="36678125" w14:textId="77777777" w:rsidR="006A079C" w:rsidRDefault="00F53D21">
      <w:pPr>
        <w:tabs>
          <w:tab w:val="left" w:pos="720"/>
        </w:tabs>
        <w:spacing w:line="360" w:lineRule="auto"/>
        <w:ind w:firstLineChars="200" w:firstLine="480"/>
        <w:rPr>
          <w:rFonts w:ascii="宋体" w:eastAsia="宋体" w:hAnsi="宋体" w:cs="宋体"/>
          <w:b/>
          <w:bCs/>
          <w:sz w:val="24"/>
          <w:u w:val="single"/>
        </w:rPr>
      </w:pPr>
      <w:r>
        <w:rPr>
          <w:rFonts w:ascii="宋体" w:eastAsia="宋体" w:hAnsi="宋体" w:cs="宋体" w:hint="eastAsia"/>
          <w:sz w:val="24"/>
        </w:rPr>
        <w:t>3.</w:t>
      </w:r>
      <w:r>
        <w:rPr>
          <w:rFonts w:ascii="宋体" w:eastAsia="宋体" w:hAnsi="宋体" w:cs="宋体" w:hint="eastAsia"/>
          <w:b/>
          <w:bCs/>
          <w:sz w:val="24"/>
          <w:u w:val="single"/>
        </w:rPr>
        <w:t>如本合同因甲方原因而</w:t>
      </w:r>
      <w:r>
        <w:rPr>
          <w:rFonts w:ascii="宋体" w:eastAsia="宋体" w:hAnsi="宋体" w:cs="宋体" w:hint="eastAsia"/>
          <w:b/>
          <w:bCs/>
          <w:sz w:val="24"/>
          <w:u w:val="single"/>
        </w:rPr>
        <w:t>提前终</w:t>
      </w:r>
      <w:r>
        <w:rPr>
          <w:rFonts w:ascii="宋体" w:eastAsia="宋体" w:hAnsi="宋体" w:cs="宋体" w:hint="eastAsia"/>
          <w:b/>
          <w:bCs/>
          <w:sz w:val="24"/>
          <w:u w:val="single"/>
        </w:rPr>
        <w:t>止，</w:t>
      </w:r>
      <w:r>
        <w:rPr>
          <w:rFonts w:ascii="宋体" w:eastAsia="宋体" w:hAnsi="宋体" w:cs="宋体" w:hint="eastAsia"/>
          <w:b/>
          <w:bCs/>
          <w:sz w:val="24"/>
          <w:u w:val="single"/>
        </w:rPr>
        <w:t>乙方确认，</w:t>
      </w:r>
      <w:r>
        <w:rPr>
          <w:rFonts w:ascii="宋体" w:eastAsia="宋体" w:hAnsi="宋体" w:cs="宋体" w:hint="eastAsia"/>
          <w:b/>
          <w:bCs/>
          <w:sz w:val="24"/>
          <w:u w:val="single"/>
        </w:rPr>
        <w:t>甲方</w:t>
      </w:r>
      <w:r>
        <w:rPr>
          <w:rFonts w:ascii="宋体" w:eastAsia="宋体" w:hAnsi="宋体" w:cs="宋体" w:hint="eastAsia"/>
          <w:b/>
          <w:bCs/>
          <w:sz w:val="24"/>
          <w:u w:val="single"/>
        </w:rPr>
        <w:t>该行为不属于违约行为，也无需</w:t>
      </w:r>
      <w:r>
        <w:rPr>
          <w:rFonts w:ascii="宋体" w:eastAsia="宋体" w:hAnsi="宋体" w:cs="宋体" w:hint="eastAsia"/>
          <w:b/>
          <w:bCs/>
          <w:sz w:val="24"/>
          <w:u w:val="single"/>
        </w:rPr>
        <w:t>承担任何违约责任。双方根据乙方实际完成的工作量另行协商评估费金额</w:t>
      </w:r>
      <w:r>
        <w:rPr>
          <w:rFonts w:ascii="宋体" w:eastAsia="宋体" w:hAnsi="宋体" w:cs="宋体" w:hint="eastAsia"/>
          <w:b/>
          <w:bCs/>
          <w:sz w:val="24"/>
          <w:u w:val="single"/>
        </w:rPr>
        <w:t>即可。</w:t>
      </w:r>
      <w:r>
        <w:rPr>
          <w:rFonts w:ascii="宋体" w:eastAsia="宋体" w:hAnsi="宋体" w:cs="宋体" w:hint="eastAsia"/>
          <w:b/>
          <w:bCs/>
          <w:sz w:val="24"/>
          <w:u w:val="single"/>
        </w:rPr>
        <w:t>本合同其他条款与前述约定相冲突的以前述约定为准。</w:t>
      </w:r>
    </w:p>
    <w:p w14:paraId="34EBF65C"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乙方收款信息如下：</w:t>
      </w:r>
    </w:p>
    <w:p w14:paraId="437EBC07" w14:textId="77777777" w:rsidR="006A079C" w:rsidRDefault="00F53D21">
      <w:pPr>
        <w:tabs>
          <w:tab w:val="left" w:pos="72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户</w:t>
      </w:r>
      <w:r>
        <w:rPr>
          <w:rFonts w:ascii="宋体" w:eastAsia="宋体" w:hAnsi="宋体" w:cs="宋体" w:hint="eastAsia"/>
          <w:sz w:val="24"/>
          <w:szCs w:val="24"/>
        </w:rPr>
        <w:t xml:space="preserve">    </w:t>
      </w:r>
      <w:r>
        <w:rPr>
          <w:rFonts w:ascii="宋体" w:eastAsia="宋体" w:hAnsi="宋体" w:cs="宋体" w:hint="eastAsia"/>
          <w:sz w:val="24"/>
          <w:szCs w:val="24"/>
        </w:rPr>
        <w:t>名：</w:t>
      </w:r>
      <w:proofErr w:type="gramStart"/>
      <w:r>
        <w:rPr>
          <w:rFonts w:ascii="宋体" w:eastAsia="宋体" w:hAnsi="宋体" w:cs="宋体" w:hint="eastAsia"/>
          <w:sz w:val="24"/>
          <w:szCs w:val="24"/>
        </w:rPr>
        <w:t>北京康正宏</w:t>
      </w:r>
      <w:proofErr w:type="gramEnd"/>
      <w:r>
        <w:rPr>
          <w:rFonts w:ascii="宋体" w:eastAsia="宋体" w:hAnsi="宋体" w:cs="宋体" w:hint="eastAsia"/>
          <w:sz w:val="24"/>
          <w:szCs w:val="24"/>
        </w:rPr>
        <w:t>基房地产评估有限公司</w:t>
      </w:r>
    </w:p>
    <w:p w14:paraId="675E0991" w14:textId="77777777" w:rsidR="006A079C" w:rsidRDefault="00F53D21">
      <w:pPr>
        <w:tabs>
          <w:tab w:val="left" w:pos="72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开户银行：交</w:t>
      </w:r>
      <w:r>
        <w:rPr>
          <w:rFonts w:ascii="宋体" w:eastAsia="宋体" w:hAnsi="宋体" w:cs="宋体" w:hint="eastAsia"/>
          <w:sz w:val="24"/>
          <w:szCs w:val="24"/>
        </w:rPr>
        <w:t>通银行北京和平里支行</w:t>
      </w:r>
    </w:p>
    <w:p w14:paraId="4DC0532F" w14:textId="77777777" w:rsidR="006A079C" w:rsidRDefault="00F53D21">
      <w:pPr>
        <w:tabs>
          <w:tab w:val="left" w:pos="72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开户账号：</w:t>
      </w:r>
      <w:r>
        <w:rPr>
          <w:rFonts w:ascii="宋体" w:eastAsia="宋体" w:hAnsi="宋体" w:cs="宋体" w:hint="eastAsia"/>
          <w:sz w:val="24"/>
          <w:szCs w:val="24"/>
        </w:rPr>
        <w:t>110060739012015026873</w:t>
      </w:r>
    </w:p>
    <w:p w14:paraId="09CDB79B" w14:textId="77777777" w:rsidR="006A079C" w:rsidRDefault="00F53D21">
      <w:pPr>
        <w:tabs>
          <w:tab w:val="left" w:pos="720"/>
        </w:tabs>
        <w:spacing w:beforeLines="20" w:before="62" w:afterLines="20" w:after="62" w:line="400" w:lineRule="exact"/>
        <w:ind w:firstLineChars="200" w:firstLine="480"/>
        <w:rPr>
          <w:rFonts w:ascii="宋体" w:eastAsia="宋体" w:hAnsi="宋体" w:cs="宋体"/>
          <w:b/>
          <w:sz w:val="24"/>
          <w:szCs w:val="24"/>
        </w:rPr>
      </w:pPr>
      <w:r>
        <w:rPr>
          <w:rFonts w:ascii="宋体" w:eastAsia="宋体" w:hAnsi="宋体" w:cs="宋体" w:hint="eastAsia"/>
          <w:sz w:val="24"/>
          <w:szCs w:val="24"/>
        </w:rPr>
        <w:t>行号：交</w:t>
      </w:r>
      <w:r>
        <w:rPr>
          <w:rFonts w:ascii="宋体" w:eastAsia="宋体" w:hAnsi="宋体" w:cs="宋体" w:hint="eastAsia"/>
          <w:sz w:val="24"/>
          <w:szCs w:val="24"/>
        </w:rPr>
        <w:t>224</w:t>
      </w:r>
    </w:p>
    <w:p w14:paraId="145B14AE" w14:textId="77777777" w:rsidR="006A079C" w:rsidRDefault="00F53D21">
      <w:pPr>
        <w:tabs>
          <w:tab w:val="left" w:pos="720"/>
        </w:tabs>
        <w:spacing w:beforeLines="20" w:before="62" w:afterLines="20" w:after="62" w:line="400" w:lineRule="exact"/>
        <w:ind w:firstLineChars="200" w:firstLine="482"/>
        <w:rPr>
          <w:rFonts w:ascii="宋体" w:eastAsia="宋体" w:hAnsi="宋体" w:cs="宋体"/>
          <w:b/>
          <w:sz w:val="24"/>
        </w:rPr>
      </w:pPr>
      <w:r>
        <w:rPr>
          <w:rFonts w:ascii="宋体" w:eastAsia="宋体" w:hAnsi="宋体" w:cs="宋体" w:hint="eastAsia"/>
          <w:b/>
          <w:sz w:val="24"/>
        </w:rPr>
        <w:t>八、双方的权利与义务</w:t>
      </w:r>
    </w:p>
    <w:p w14:paraId="31B2CDCC" w14:textId="77777777" w:rsidR="006A079C" w:rsidRDefault="00F53D21">
      <w:pPr>
        <w:tabs>
          <w:tab w:val="left" w:pos="720"/>
        </w:tabs>
        <w:spacing w:beforeLines="20" w:before="62" w:afterLines="20" w:after="62" w:line="360" w:lineRule="auto"/>
        <w:ind w:firstLineChars="200" w:firstLine="480"/>
        <w:outlineLvl w:val="0"/>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 xml:space="preserve"> </w:t>
      </w:r>
      <w:r>
        <w:rPr>
          <w:rFonts w:ascii="宋体" w:eastAsia="宋体" w:hAnsi="宋体" w:cs="宋体" w:hint="eastAsia"/>
          <w:sz w:val="24"/>
        </w:rPr>
        <w:t>甲方</w:t>
      </w:r>
    </w:p>
    <w:p w14:paraId="25294545" w14:textId="77777777" w:rsidR="006A079C" w:rsidRDefault="00F53D21">
      <w:pPr>
        <w:numPr>
          <w:ilvl w:val="0"/>
          <w:numId w:val="2"/>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及时为乙方如实提供评估所必要的估价对象资料，并对其所提供资料的合法性、真实性、完整性、有效性承担法律责任。</w:t>
      </w:r>
    </w:p>
    <w:p w14:paraId="77D3CB5D" w14:textId="77777777" w:rsidR="006A079C" w:rsidRDefault="00F53D21">
      <w:pPr>
        <w:numPr>
          <w:ilvl w:val="0"/>
          <w:numId w:val="2"/>
        </w:numPr>
        <w:spacing w:line="360" w:lineRule="auto"/>
        <w:ind w:firstLineChars="200" w:firstLine="480"/>
        <w:rPr>
          <w:rFonts w:ascii="宋体" w:eastAsia="宋体" w:hAnsi="宋体" w:cs="宋体"/>
          <w:bCs/>
          <w:sz w:val="24"/>
          <w:szCs w:val="24"/>
        </w:rPr>
      </w:pPr>
      <w:r>
        <w:rPr>
          <w:rFonts w:ascii="宋体" w:eastAsia="宋体" w:hAnsi="宋体" w:cs="宋体" w:hint="eastAsia"/>
          <w:sz w:val="24"/>
          <w:szCs w:val="24"/>
        </w:rPr>
        <w:t>协助乙方估价人员收集估价所必要的资料及完成现场查看事宜，确保在查看现场时所指示的估价对象实物与所提供估价对象资料所指向的房地产（土地）一致。</w:t>
      </w:r>
    </w:p>
    <w:p w14:paraId="7EF4ADB3" w14:textId="77777777" w:rsidR="006A079C" w:rsidRDefault="00F53D21">
      <w:pPr>
        <w:numPr>
          <w:ilvl w:val="0"/>
          <w:numId w:val="2"/>
        </w:numPr>
        <w:spacing w:line="360" w:lineRule="auto"/>
        <w:ind w:firstLineChars="200" w:firstLine="480"/>
        <w:rPr>
          <w:rFonts w:ascii="宋体" w:eastAsia="宋体" w:hAnsi="宋体" w:cs="宋体"/>
          <w:sz w:val="24"/>
        </w:rPr>
      </w:pPr>
      <w:r>
        <w:rPr>
          <w:rFonts w:ascii="宋体" w:eastAsia="宋体" w:hAnsi="宋体" w:cs="宋体" w:hint="eastAsia"/>
          <w:bCs/>
          <w:sz w:val="24"/>
          <w:szCs w:val="24"/>
        </w:rPr>
        <w:t>在不影响乙方独立、公正性的前提下，可了解乙方估价工作进度。</w:t>
      </w:r>
    </w:p>
    <w:p w14:paraId="34CCFC67" w14:textId="77777777" w:rsidR="006A079C" w:rsidRDefault="00F53D21">
      <w:pPr>
        <w:numPr>
          <w:ilvl w:val="0"/>
          <w:numId w:val="2"/>
        </w:numPr>
        <w:spacing w:line="360" w:lineRule="auto"/>
        <w:ind w:firstLineChars="200" w:firstLine="480"/>
        <w:rPr>
          <w:rFonts w:ascii="宋体" w:eastAsia="宋体" w:hAnsi="宋体" w:cs="宋体"/>
          <w:sz w:val="24"/>
          <w:szCs w:val="24"/>
        </w:rPr>
      </w:pPr>
      <w:r>
        <w:rPr>
          <w:rFonts w:ascii="宋体" w:eastAsia="宋体" w:hAnsi="宋体" w:cs="宋体" w:hint="eastAsia"/>
          <w:sz w:val="24"/>
        </w:rPr>
        <w:t>甲方自接到乙方提交的</w:t>
      </w:r>
      <w:r>
        <w:rPr>
          <w:rFonts w:ascii="宋体" w:eastAsia="宋体" w:hAnsi="宋体" w:cs="宋体" w:hint="eastAsia"/>
          <w:sz w:val="24"/>
        </w:rPr>
        <w:t>评估报告</w:t>
      </w:r>
      <w:r>
        <w:rPr>
          <w:rFonts w:ascii="宋体" w:eastAsia="宋体" w:hAnsi="宋体" w:cs="宋体" w:hint="eastAsia"/>
          <w:sz w:val="24"/>
        </w:rPr>
        <w:t>之日起</w:t>
      </w:r>
      <w:r>
        <w:rPr>
          <w:rFonts w:ascii="宋体" w:eastAsia="宋体" w:hAnsi="宋体" w:cs="宋体" w:hint="eastAsia"/>
          <w:sz w:val="24"/>
        </w:rPr>
        <w:t>5</w:t>
      </w:r>
      <w:r>
        <w:rPr>
          <w:rFonts w:ascii="宋体" w:eastAsia="宋体" w:hAnsi="宋体" w:cs="宋体" w:hint="eastAsia"/>
          <w:sz w:val="24"/>
        </w:rPr>
        <w:t>个工作日内，如对估价结果产生异议，可书面向乙方</w:t>
      </w:r>
      <w:proofErr w:type="gramStart"/>
      <w:r>
        <w:rPr>
          <w:rFonts w:ascii="宋体" w:eastAsia="宋体" w:hAnsi="宋体" w:cs="宋体" w:hint="eastAsia"/>
          <w:sz w:val="24"/>
        </w:rPr>
        <w:t>提出复估或</w:t>
      </w:r>
      <w:proofErr w:type="gramEnd"/>
      <w:r>
        <w:rPr>
          <w:rFonts w:ascii="宋体" w:eastAsia="宋体" w:hAnsi="宋体" w:cs="宋体" w:hint="eastAsia"/>
          <w:sz w:val="24"/>
        </w:rPr>
        <w:t>重估申请，乙方应当根据甲方提出的异议在甲方要求期限内进行</w:t>
      </w:r>
      <w:proofErr w:type="gramStart"/>
      <w:r>
        <w:rPr>
          <w:rFonts w:ascii="宋体" w:eastAsia="宋体" w:hAnsi="宋体" w:cs="宋体" w:hint="eastAsia"/>
          <w:sz w:val="24"/>
        </w:rPr>
        <w:t>免费复估或</w:t>
      </w:r>
      <w:proofErr w:type="gramEnd"/>
      <w:r>
        <w:rPr>
          <w:rFonts w:ascii="宋体" w:eastAsia="宋体" w:hAnsi="宋体" w:cs="宋体" w:hint="eastAsia"/>
          <w:sz w:val="24"/>
        </w:rPr>
        <w:t>重估，乙方应当配合。</w:t>
      </w:r>
    </w:p>
    <w:p w14:paraId="64ED3F26" w14:textId="77777777" w:rsidR="006A079C" w:rsidRDefault="00F53D21">
      <w:pPr>
        <w:tabs>
          <w:tab w:val="left" w:pos="720"/>
        </w:tabs>
        <w:spacing w:line="360" w:lineRule="auto"/>
        <w:ind w:firstLineChars="100" w:firstLine="240"/>
        <w:outlineLvl w:val="0"/>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hint="eastAsia"/>
          <w:sz w:val="24"/>
        </w:rPr>
        <w:t>二</w:t>
      </w:r>
      <w:r>
        <w:rPr>
          <w:rFonts w:ascii="宋体" w:eastAsia="宋体" w:hAnsi="宋体" w:cs="宋体" w:hint="eastAsia"/>
          <w:sz w:val="24"/>
        </w:rPr>
        <w:t>）</w:t>
      </w:r>
      <w:r>
        <w:rPr>
          <w:rFonts w:ascii="宋体" w:eastAsia="宋体" w:hAnsi="宋体" w:cs="宋体" w:hint="eastAsia"/>
          <w:sz w:val="24"/>
        </w:rPr>
        <w:t>乙方</w:t>
      </w:r>
      <w:r>
        <w:rPr>
          <w:rFonts w:ascii="宋体" w:eastAsia="宋体" w:hAnsi="宋体" w:cs="宋体" w:hint="eastAsia"/>
          <w:sz w:val="24"/>
        </w:rPr>
        <w:tab/>
      </w:r>
    </w:p>
    <w:p w14:paraId="40B2C88F"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bCs/>
          <w:sz w:val="24"/>
          <w:szCs w:val="24"/>
        </w:rPr>
      </w:pPr>
      <w:r>
        <w:rPr>
          <w:rFonts w:ascii="宋体" w:eastAsia="宋体" w:hAnsi="宋体" w:cs="宋体" w:hint="eastAsia"/>
          <w:sz w:val="24"/>
        </w:rPr>
        <w:t>乙方有权要求甲方提供与估价对象相关的必要资料，以及为执行公允的评估程序所需的必要协助。</w:t>
      </w:r>
    </w:p>
    <w:p w14:paraId="5713F1FC"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sz w:val="24"/>
          <w:szCs w:val="24"/>
        </w:rPr>
      </w:pPr>
      <w:r>
        <w:rPr>
          <w:rFonts w:ascii="宋体" w:eastAsia="宋体" w:hAnsi="宋体" w:cs="宋体" w:hint="eastAsia"/>
          <w:bCs/>
          <w:sz w:val="24"/>
          <w:szCs w:val="24"/>
        </w:rPr>
        <w:t>依照独立、客观、公正的原则进行评估，认真执行有关法律和法规，对出具的《评估报告书》承担相应的法律责任。</w:t>
      </w:r>
    </w:p>
    <w:p w14:paraId="6CF58F55"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sz w:val="24"/>
          <w:szCs w:val="24"/>
        </w:rPr>
      </w:pPr>
      <w:r>
        <w:rPr>
          <w:rFonts w:ascii="宋体" w:eastAsia="宋体" w:hAnsi="宋体" w:cs="宋体" w:hint="eastAsia"/>
          <w:sz w:val="24"/>
          <w:szCs w:val="24"/>
        </w:rPr>
        <w:t>参与本项目的估价人员与估价对象相关当事人存在利害关系的，应当主动回避。</w:t>
      </w:r>
    </w:p>
    <w:p w14:paraId="3AE124EB"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sz w:val="24"/>
          <w:szCs w:val="24"/>
        </w:rPr>
      </w:pPr>
      <w:r>
        <w:rPr>
          <w:rFonts w:ascii="宋体" w:eastAsia="宋体" w:hAnsi="宋体" w:cs="宋体" w:hint="eastAsia"/>
          <w:sz w:val="24"/>
          <w:szCs w:val="24"/>
        </w:rPr>
        <w:t>在甲方提供合法、真实、完整、有效资料的前提下，对估价结果的客观、公正承担法律责任。</w:t>
      </w:r>
    </w:p>
    <w:p w14:paraId="76069313"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sz w:val="24"/>
          <w:szCs w:val="24"/>
        </w:rPr>
      </w:pPr>
      <w:r>
        <w:rPr>
          <w:rFonts w:ascii="宋体" w:eastAsia="宋体" w:hAnsi="宋体" w:cs="宋体" w:hint="eastAsia"/>
          <w:sz w:val="24"/>
          <w:szCs w:val="24"/>
        </w:rPr>
        <w:t>严格保守估价过程中知悉的商业秘密，妥善保管甲方提供的相关资料，未经甲方同意，不得公开或提供给第三方。</w:t>
      </w:r>
    </w:p>
    <w:p w14:paraId="640F461C"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rPr>
      </w:pPr>
      <w:r>
        <w:rPr>
          <w:rFonts w:ascii="宋体" w:eastAsia="宋体" w:hAnsi="宋体" w:cs="宋体" w:hint="eastAsia"/>
          <w:sz w:val="24"/>
          <w:szCs w:val="24"/>
        </w:rPr>
        <w:t>收取甲方估价费用前应提供正式发票。</w:t>
      </w:r>
    </w:p>
    <w:p w14:paraId="1CF3868F"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rPr>
      </w:pPr>
      <w:r>
        <w:rPr>
          <w:rFonts w:ascii="宋体" w:eastAsia="宋体" w:hAnsi="宋体" w:cs="宋体" w:hint="eastAsia"/>
          <w:sz w:val="24"/>
        </w:rPr>
        <w:t>如甲方</w:t>
      </w:r>
      <w:proofErr w:type="gramStart"/>
      <w:r>
        <w:rPr>
          <w:rFonts w:ascii="宋体" w:eastAsia="宋体" w:hAnsi="宋体" w:cs="宋体" w:hint="eastAsia"/>
          <w:sz w:val="24"/>
        </w:rPr>
        <w:t>提出复估或</w:t>
      </w:r>
      <w:proofErr w:type="gramEnd"/>
      <w:r>
        <w:rPr>
          <w:rFonts w:ascii="宋体" w:eastAsia="宋体" w:hAnsi="宋体" w:cs="宋体" w:hint="eastAsia"/>
          <w:sz w:val="24"/>
        </w:rPr>
        <w:t>重估申请，乙方应在收到</w:t>
      </w:r>
      <w:proofErr w:type="gramStart"/>
      <w:r>
        <w:rPr>
          <w:rFonts w:ascii="宋体" w:eastAsia="宋体" w:hAnsi="宋体" w:cs="宋体" w:hint="eastAsia"/>
          <w:sz w:val="24"/>
        </w:rPr>
        <w:t>甲方复估或</w:t>
      </w:r>
      <w:proofErr w:type="gramEnd"/>
      <w:r>
        <w:rPr>
          <w:rFonts w:ascii="宋体" w:eastAsia="宋体" w:hAnsi="宋体" w:cs="宋体" w:hint="eastAsia"/>
          <w:sz w:val="24"/>
        </w:rPr>
        <w:t>重估书面申请后</w:t>
      </w:r>
      <w:r>
        <w:rPr>
          <w:rFonts w:ascii="宋体" w:eastAsia="宋体" w:hAnsi="宋体" w:cs="宋体" w:hint="eastAsia"/>
          <w:sz w:val="24"/>
          <w:u w:val="single"/>
        </w:rPr>
        <w:t xml:space="preserve"> </w:t>
      </w:r>
      <w:r>
        <w:rPr>
          <w:rFonts w:ascii="宋体" w:eastAsia="宋体" w:hAnsi="宋体" w:cs="宋体" w:hint="eastAsia"/>
          <w:sz w:val="24"/>
          <w:u w:val="single"/>
        </w:rPr>
        <w:t>在甲方指定期限内</w:t>
      </w:r>
      <w:r>
        <w:rPr>
          <w:rFonts w:ascii="宋体" w:eastAsia="宋体" w:hAnsi="宋体" w:cs="宋体" w:hint="eastAsia"/>
          <w:sz w:val="24"/>
        </w:rPr>
        <w:t>完成估价对象</w:t>
      </w:r>
      <w:proofErr w:type="gramStart"/>
      <w:r>
        <w:rPr>
          <w:rFonts w:ascii="宋体" w:eastAsia="宋体" w:hAnsi="宋体" w:cs="宋体" w:hint="eastAsia"/>
          <w:sz w:val="24"/>
        </w:rPr>
        <w:t>的复估或</w:t>
      </w:r>
      <w:proofErr w:type="gramEnd"/>
      <w:r>
        <w:rPr>
          <w:rFonts w:ascii="宋体" w:eastAsia="宋体" w:hAnsi="宋体" w:cs="宋体" w:hint="eastAsia"/>
          <w:sz w:val="24"/>
        </w:rPr>
        <w:t>重估报告书，交付甲方，乙方</w:t>
      </w:r>
      <w:r>
        <w:rPr>
          <w:rFonts w:ascii="宋体" w:eastAsia="宋体" w:hAnsi="宋体" w:cs="宋体" w:hint="eastAsia"/>
          <w:sz w:val="24"/>
        </w:rPr>
        <w:t>承诺</w:t>
      </w:r>
      <w:r>
        <w:rPr>
          <w:rFonts w:ascii="宋体" w:eastAsia="宋体" w:hAnsi="宋体" w:cs="宋体" w:hint="eastAsia"/>
          <w:sz w:val="24"/>
        </w:rPr>
        <w:t>不</w:t>
      </w:r>
      <w:r>
        <w:rPr>
          <w:rFonts w:ascii="宋体" w:eastAsia="宋体" w:hAnsi="宋体" w:cs="宋体" w:hint="eastAsia"/>
          <w:sz w:val="24"/>
        </w:rPr>
        <w:t>再</w:t>
      </w:r>
      <w:r>
        <w:rPr>
          <w:rFonts w:ascii="宋体" w:eastAsia="宋体" w:hAnsi="宋体" w:cs="宋体" w:hint="eastAsia"/>
          <w:sz w:val="24"/>
        </w:rPr>
        <w:t>另行收取</w:t>
      </w:r>
      <w:r>
        <w:rPr>
          <w:rFonts w:ascii="宋体" w:eastAsia="宋体" w:hAnsi="宋体" w:cs="宋体" w:hint="eastAsia"/>
          <w:sz w:val="24"/>
        </w:rPr>
        <w:t>任何</w:t>
      </w:r>
      <w:r>
        <w:rPr>
          <w:rFonts w:ascii="宋体" w:eastAsia="宋体" w:hAnsi="宋体" w:cs="宋体" w:hint="eastAsia"/>
          <w:sz w:val="24"/>
        </w:rPr>
        <w:t>费用。如乙方逾期交付的，还</w:t>
      </w:r>
      <w:proofErr w:type="gramStart"/>
      <w:r>
        <w:rPr>
          <w:rFonts w:ascii="宋体" w:eastAsia="宋体" w:hAnsi="宋体" w:cs="宋体" w:hint="eastAsia"/>
          <w:sz w:val="24"/>
        </w:rPr>
        <w:t>应承担本合同</w:t>
      </w:r>
      <w:proofErr w:type="gramEnd"/>
      <w:r>
        <w:rPr>
          <w:rFonts w:ascii="宋体" w:eastAsia="宋体" w:hAnsi="宋体" w:cs="宋体" w:hint="eastAsia"/>
          <w:sz w:val="24"/>
        </w:rPr>
        <w:t>约定的违约责任。</w:t>
      </w:r>
    </w:p>
    <w:p w14:paraId="3155BBD8"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sz w:val="24"/>
          <w:szCs w:val="24"/>
        </w:rPr>
      </w:pPr>
      <w:r>
        <w:rPr>
          <w:rFonts w:ascii="宋体" w:eastAsia="宋体" w:hAnsi="宋体" w:cs="宋体" w:hint="eastAsia"/>
          <w:sz w:val="24"/>
          <w:szCs w:val="24"/>
        </w:rPr>
        <w:t>乙方出具的评估报告的知识产权归甲方所有，乙方应保证其出具的评估报告不侵犯任何第三方的合法权益，否则因此产生的一切纠纷与责任均由乙方自行承担，若因此给甲方造成损失的，乙方应负</w:t>
      </w:r>
      <w:r>
        <w:rPr>
          <w:rFonts w:ascii="宋体" w:eastAsia="宋体" w:hAnsi="宋体" w:cs="宋体" w:hint="eastAsia"/>
          <w:sz w:val="24"/>
          <w:szCs w:val="24"/>
        </w:rPr>
        <w:t>责全额赔偿。</w:t>
      </w:r>
    </w:p>
    <w:p w14:paraId="43C2233D" w14:textId="77777777" w:rsidR="006A079C" w:rsidRDefault="00F53D21">
      <w:pPr>
        <w:numPr>
          <w:ilvl w:val="0"/>
          <w:numId w:val="3"/>
        </w:numPr>
        <w:tabs>
          <w:tab w:val="left" w:pos="720"/>
        </w:tabs>
        <w:spacing w:line="360" w:lineRule="auto"/>
        <w:ind w:firstLineChars="200" w:firstLine="480"/>
        <w:outlineLvl w:val="0"/>
        <w:rPr>
          <w:rFonts w:ascii="宋体" w:eastAsia="宋体" w:hAnsi="宋体" w:cs="宋体"/>
          <w:sz w:val="24"/>
          <w:szCs w:val="24"/>
        </w:rPr>
      </w:pPr>
      <w:r>
        <w:rPr>
          <w:rFonts w:ascii="宋体" w:eastAsia="宋体" w:hAnsi="宋体" w:cs="宋体" w:hint="eastAsia"/>
          <w:sz w:val="24"/>
          <w:szCs w:val="24"/>
        </w:rPr>
        <w:t>乙方非为法律、行政法规和行业规定所允许或经甲方同意，不得向他人提供或公开该报告书及相关内容。</w:t>
      </w:r>
    </w:p>
    <w:p w14:paraId="2A6A3923" w14:textId="77777777" w:rsidR="006A079C" w:rsidRDefault="00F53D21">
      <w:pPr>
        <w:tabs>
          <w:tab w:val="left" w:pos="720"/>
        </w:tabs>
        <w:spacing w:line="360" w:lineRule="auto"/>
        <w:ind w:firstLineChars="200" w:firstLine="482"/>
        <w:rPr>
          <w:rFonts w:ascii="宋体" w:eastAsia="宋体" w:hAnsi="宋体" w:cs="宋体"/>
          <w:b/>
          <w:sz w:val="24"/>
        </w:rPr>
      </w:pPr>
      <w:r>
        <w:rPr>
          <w:rFonts w:ascii="宋体" w:eastAsia="宋体" w:hAnsi="宋体" w:cs="宋体" w:hint="eastAsia"/>
          <w:b/>
          <w:sz w:val="24"/>
        </w:rPr>
        <w:t>九</w:t>
      </w:r>
      <w:r>
        <w:rPr>
          <w:rFonts w:ascii="宋体" w:eastAsia="宋体" w:hAnsi="宋体" w:cs="宋体" w:hint="eastAsia"/>
          <w:b/>
          <w:sz w:val="24"/>
        </w:rPr>
        <w:t>、违约责任</w:t>
      </w:r>
    </w:p>
    <w:p w14:paraId="0BE30685"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（一）甲、乙双方按照《中华人民共和国民法典》、《中华人民共和国资产评估法》的规定承担责任以及相应的违约责任。签约各方因不可抗力无法履行本合同的，应在不可抗力事件发生后</w:t>
      </w:r>
      <w:r>
        <w:rPr>
          <w:rFonts w:ascii="宋体" w:eastAsia="宋体" w:hAnsi="宋体" w:cs="宋体" w:hint="eastAsia"/>
          <w:sz w:val="24"/>
        </w:rPr>
        <w:t>10</w:t>
      </w:r>
      <w:r>
        <w:rPr>
          <w:rFonts w:ascii="宋体" w:eastAsia="宋体" w:hAnsi="宋体" w:cs="宋体" w:hint="eastAsia"/>
          <w:sz w:val="24"/>
        </w:rPr>
        <w:t>个工作日内将不能履行合同的事实通知另一方，并于</w:t>
      </w:r>
      <w:r>
        <w:rPr>
          <w:rFonts w:ascii="宋体" w:eastAsia="宋体" w:hAnsi="宋体" w:cs="宋体" w:hint="eastAsia"/>
          <w:sz w:val="24"/>
        </w:rPr>
        <w:t>10</w:t>
      </w:r>
      <w:r>
        <w:rPr>
          <w:rFonts w:ascii="宋体" w:eastAsia="宋体" w:hAnsi="宋体" w:cs="宋体" w:hint="eastAsia"/>
          <w:sz w:val="24"/>
        </w:rPr>
        <w:t>个工作日内提供不可抗力发生的详情及本合同不能履行、或者部分不能履行、或者需要延期履行的理由的有效证明文件。遭受不可抗力一方应当及时采取措施避免损失扩大，否则应就因未及时采取措施造成的损失扩大部分承担赔偿责任。</w:t>
      </w:r>
    </w:p>
    <w:p w14:paraId="0E592E1C" w14:textId="77777777" w:rsidR="006A079C" w:rsidRDefault="00F53D21">
      <w:pPr>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（二）发生下列情形的，甲乙双方承担各自责任：</w:t>
      </w:r>
    </w:p>
    <w:p w14:paraId="0F4D1AAE" w14:textId="77777777" w:rsidR="006A079C" w:rsidRDefault="00F53D21">
      <w:pPr>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lastRenderedPageBreak/>
        <w:t>1.</w:t>
      </w:r>
      <w:r>
        <w:rPr>
          <w:rFonts w:ascii="宋体" w:eastAsia="宋体" w:hAnsi="宋体" w:cs="宋体" w:hint="eastAsia"/>
          <w:b/>
          <w:bCs/>
          <w:sz w:val="24"/>
          <w:u w:val="single"/>
        </w:rPr>
        <w:t>因乙方原因造成评估报告数额不准确</w:t>
      </w:r>
      <w:r>
        <w:rPr>
          <w:rFonts w:ascii="宋体" w:eastAsia="宋体" w:hAnsi="宋体" w:cs="宋体" w:hint="eastAsia"/>
          <w:b/>
          <w:bCs/>
          <w:sz w:val="24"/>
          <w:u w:val="single"/>
        </w:rPr>
        <w:t>或存在其他错误的，乙方应当退还甲方已支付的评估费用</w:t>
      </w:r>
      <w:r>
        <w:rPr>
          <w:rFonts w:ascii="宋体" w:eastAsia="宋体" w:hAnsi="宋体" w:cs="宋体" w:hint="eastAsia"/>
          <w:b/>
          <w:bCs/>
          <w:sz w:val="24"/>
          <w:u w:val="single"/>
        </w:rPr>
        <w:t>，</w:t>
      </w:r>
      <w:r>
        <w:rPr>
          <w:rFonts w:ascii="宋体" w:eastAsia="宋体" w:hAnsi="宋体" w:cs="宋体" w:hint="eastAsia"/>
          <w:b/>
          <w:bCs/>
          <w:sz w:val="24"/>
          <w:u w:val="single"/>
        </w:rPr>
        <w:t>并向甲方支付违约金人民币【</w:t>
      </w:r>
      <w:r>
        <w:rPr>
          <w:rFonts w:ascii="宋体" w:eastAsia="宋体" w:hAnsi="宋体" w:cs="宋体" w:hint="eastAsia"/>
          <w:b/>
          <w:bCs/>
          <w:sz w:val="24"/>
          <w:u w:val="single"/>
        </w:rPr>
        <w:t>10000</w:t>
      </w:r>
      <w:r>
        <w:rPr>
          <w:rFonts w:ascii="宋体" w:eastAsia="宋体" w:hAnsi="宋体" w:cs="宋体" w:hint="eastAsia"/>
          <w:b/>
          <w:bCs/>
          <w:sz w:val="24"/>
          <w:u w:val="single"/>
        </w:rPr>
        <w:t>】元。</w:t>
      </w:r>
    </w:p>
    <w:p w14:paraId="21CBBE4D" w14:textId="77777777" w:rsidR="006A079C" w:rsidRDefault="00F53D21">
      <w:pPr>
        <w:widowControl/>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2.</w:t>
      </w:r>
      <w:r>
        <w:rPr>
          <w:rFonts w:ascii="宋体" w:eastAsia="宋体" w:hAnsi="宋体" w:cs="宋体" w:hint="eastAsia"/>
          <w:b/>
          <w:bCs/>
          <w:sz w:val="24"/>
          <w:u w:val="single"/>
        </w:rPr>
        <w:t>如</w:t>
      </w:r>
      <w:r>
        <w:rPr>
          <w:rFonts w:ascii="宋体" w:eastAsia="宋体" w:hAnsi="宋体" w:cs="宋体" w:hint="eastAsia"/>
          <w:b/>
          <w:bCs/>
          <w:sz w:val="24"/>
          <w:u w:val="single"/>
        </w:rPr>
        <w:t>甲方单方</w:t>
      </w:r>
      <w:r>
        <w:rPr>
          <w:rFonts w:ascii="宋体" w:eastAsia="宋体" w:hAnsi="宋体" w:cs="宋体" w:hint="eastAsia"/>
          <w:b/>
          <w:bCs/>
          <w:sz w:val="24"/>
          <w:u w:val="single"/>
        </w:rPr>
        <w:t>提前终</w:t>
      </w:r>
      <w:r>
        <w:rPr>
          <w:rFonts w:ascii="宋体" w:eastAsia="宋体" w:hAnsi="宋体" w:cs="宋体" w:hint="eastAsia"/>
          <w:b/>
          <w:bCs/>
          <w:sz w:val="24"/>
          <w:u w:val="single"/>
        </w:rPr>
        <w:t>止本合同，如乙方已开始工作，则双方应根据乙方实际完成的工作量另行协商评估费金额，</w:t>
      </w:r>
      <w:r>
        <w:rPr>
          <w:rFonts w:ascii="宋体" w:eastAsia="宋体" w:hAnsi="宋体" w:cs="宋体" w:hint="eastAsia"/>
          <w:b/>
          <w:bCs/>
          <w:sz w:val="24"/>
          <w:u w:val="single"/>
        </w:rPr>
        <w:t>乙方确认，</w:t>
      </w:r>
      <w:r>
        <w:rPr>
          <w:rFonts w:ascii="宋体" w:eastAsia="宋体" w:hAnsi="宋体" w:cs="宋体" w:hint="eastAsia"/>
          <w:b/>
          <w:bCs/>
          <w:sz w:val="24"/>
          <w:u w:val="single"/>
        </w:rPr>
        <w:t>甲方</w:t>
      </w:r>
      <w:r>
        <w:rPr>
          <w:rFonts w:ascii="宋体" w:eastAsia="宋体" w:hAnsi="宋体" w:cs="宋体" w:hint="eastAsia"/>
          <w:b/>
          <w:bCs/>
          <w:sz w:val="24"/>
          <w:u w:val="single"/>
        </w:rPr>
        <w:t>该行为不属于违约行为，无需</w:t>
      </w:r>
      <w:r>
        <w:rPr>
          <w:rFonts w:ascii="宋体" w:eastAsia="宋体" w:hAnsi="宋体" w:cs="宋体" w:hint="eastAsia"/>
          <w:b/>
          <w:bCs/>
          <w:sz w:val="24"/>
          <w:u w:val="single"/>
        </w:rPr>
        <w:t>承担任何违约责任。</w:t>
      </w:r>
    </w:p>
    <w:p w14:paraId="651BEE7A" w14:textId="77777777" w:rsidR="006A079C" w:rsidRDefault="00F53D21">
      <w:pPr>
        <w:widowControl/>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3.</w:t>
      </w:r>
      <w:r>
        <w:rPr>
          <w:rFonts w:ascii="宋体" w:eastAsia="宋体" w:hAnsi="宋体" w:cs="宋体" w:hint="eastAsia"/>
          <w:b/>
          <w:bCs/>
          <w:sz w:val="24"/>
          <w:u w:val="single"/>
        </w:rPr>
        <w:t>如乙方擅自停止或解除合同，除应退回甲方已支付的全部服务费外，乙方还应向甲方支付</w:t>
      </w:r>
      <w:r>
        <w:rPr>
          <w:rFonts w:ascii="宋体" w:eastAsia="宋体" w:hAnsi="宋体" w:cs="宋体" w:hint="eastAsia"/>
          <w:b/>
          <w:bCs/>
          <w:sz w:val="24"/>
          <w:u w:val="single"/>
        </w:rPr>
        <w:t>评估</w:t>
      </w:r>
      <w:r>
        <w:rPr>
          <w:rFonts w:ascii="宋体" w:eastAsia="宋体" w:hAnsi="宋体" w:cs="宋体" w:hint="eastAsia"/>
          <w:b/>
          <w:bCs/>
          <w:sz w:val="24"/>
          <w:u w:val="single"/>
        </w:rPr>
        <w:t>服务费总额的</w:t>
      </w:r>
      <w:r>
        <w:rPr>
          <w:rFonts w:ascii="宋体" w:eastAsia="宋体" w:hAnsi="宋体" w:cs="宋体" w:hint="eastAsia"/>
          <w:b/>
          <w:bCs/>
          <w:sz w:val="24"/>
          <w:u w:val="single"/>
        </w:rPr>
        <w:t>10%</w:t>
      </w:r>
      <w:r>
        <w:rPr>
          <w:rFonts w:ascii="宋体" w:eastAsia="宋体" w:hAnsi="宋体" w:cs="宋体" w:hint="eastAsia"/>
          <w:b/>
          <w:bCs/>
          <w:sz w:val="24"/>
          <w:u w:val="single"/>
        </w:rPr>
        <w:t>作为违约金</w:t>
      </w:r>
      <w:r>
        <w:rPr>
          <w:rFonts w:ascii="宋体" w:eastAsia="宋体" w:hAnsi="宋体" w:cs="宋体" w:hint="eastAsia"/>
          <w:b/>
          <w:bCs/>
          <w:sz w:val="24"/>
          <w:u w:val="single"/>
        </w:rPr>
        <w:t>，</w:t>
      </w:r>
      <w:r>
        <w:rPr>
          <w:rFonts w:ascii="宋体" w:eastAsia="宋体" w:hAnsi="宋体" w:cs="宋体" w:hint="eastAsia"/>
          <w:b/>
          <w:bCs/>
          <w:sz w:val="24"/>
          <w:u w:val="single"/>
        </w:rPr>
        <w:t>并赔偿因此给甲方造成的</w:t>
      </w:r>
      <w:r>
        <w:rPr>
          <w:rFonts w:ascii="宋体" w:eastAsia="宋体" w:hAnsi="宋体" w:cs="宋体" w:hint="eastAsia"/>
          <w:b/>
          <w:bCs/>
          <w:sz w:val="24"/>
          <w:u w:val="single"/>
        </w:rPr>
        <w:t>全部</w:t>
      </w:r>
      <w:r>
        <w:rPr>
          <w:rFonts w:ascii="宋体" w:eastAsia="宋体" w:hAnsi="宋体" w:cs="宋体" w:hint="eastAsia"/>
          <w:b/>
          <w:bCs/>
          <w:sz w:val="24"/>
          <w:u w:val="single"/>
        </w:rPr>
        <w:t>损失。</w:t>
      </w:r>
    </w:p>
    <w:p w14:paraId="6433DDBE" w14:textId="77777777" w:rsidR="006A079C" w:rsidRDefault="00F53D21">
      <w:pPr>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4</w:t>
      </w:r>
      <w:r>
        <w:rPr>
          <w:rFonts w:ascii="宋体" w:eastAsia="宋体" w:hAnsi="宋体" w:cs="宋体" w:hint="eastAsia"/>
          <w:b/>
          <w:bCs/>
          <w:sz w:val="24"/>
          <w:u w:val="single"/>
        </w:rPr>
        <w:t>.</w:t>
      </w:r>
      <w:r>
        <w:rPr>
          <w:rFonts w:ascii="宋体" w:eastAsia="宋体" w:hAnsi="宋体" w:cs="宋体" w:hint="eastAsia"/>
          <w:b/>
          <w:bCs/>
          <w:sz w:val="24"/>
          <w:u w:val="single"/>
        </w:rPr>
        <w:t>乙方如未按约定时间完成评估工作、逾期提交评估报告</w:t>
      </w:r>
      <w:r>
        <w:rPr>
          <w:rFonts w:ascii="宋体" w:eastAsia="宋体" w:hAnsi="宋体" w:cs="宋体" w:hint="eastAsia"/>
          <w:b/>
          <w:bCs/>
          <w:sz w:val="24"/>
          <w:u w:val="single"/>
        </w:rPr>
        <w:t>的</w:t>
      </w:r>
      <w:r>
        <w:rPr>
          <w:rFonts w:ascii="宋体" w:eastAsia="宋体" w:hAnsi="宋体" w:cs="宋体" w:hint="eastAsia"/>
          <w:b/>
          <w:bCs/>
          <w:sz w:val="24"/>
          <w:u w:val="single"/>
        </w:rPr>
        <w:t>，每逾期一日，乙方应向甲方支付</w:t>
      </w:r>
      <w:r>
        <w:rPr>
          <w:rFonts w:ascii="宋体" w:eastAsia="宋体" w:hAnsi="宋体" w:cs="宋体" w:hint="eastAsia"/>
          <w:b/>
          <w:bCs/>
          <w:sz w:val="24"/>
          <w:u w:val="single"/>
        </w:rPr>
        <w:t>评估</w:t>
      </w:r>
      <w:r>
        <w:rPr>
          <w:rFonts w:ascii="宋体" w:eastAsia="宋体" w:hAnsi="宋体" w:cs="宋体" w:hint="eastAsia"/>
          <w:b/>
          <w:bCs/>
          <w:sz w:val="24"/>
          <w:u w:val="single"/>
        </w:rPr>
        <w:t>服务费总额的千分之三作为违约金</w:t>
      </w:r>
      <w:r>
        <w:rPr>
          <w:rFonts w:ascii="宋体" w:eastAsia="宋体" w:hAnsi="宋体" w:cs="宋体" w:hint="eastAsia"/>
          <w:b/>
          <w:bCs/>
          <w:sz w:val="24"/>
          <w:u w:val="single"/>
        </w:rPr>
        <w:t>，</w:t>
      </w:r>
      <w:r>
        <w:rPr>
          <w:rFonts w:ascii="宋体" w:eastAsia="宋体" w:hAnsi="宋体" w:cs="宋体" w:hint="eastAsia"/>
          <w:b/>
          <w:bCs/>
          <w:sz w:val="24"/>
          <w:u w:val="single"/>
        </w:rPr>
        <w:t>并赔偿因此给甲方造成的全部损失。</w:t>
      </w:r>
    </w:p>
    <w:p w14:paraId="6030E74F" w14:textId="77777777" w:rsidR="006A079C" w:rsidRDefault="00F53D21">
      <w:pPr>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5</w:t>
      </w:r>
      <w:r>
        <w:rPr>
          <w:rFonts w:ascii="宋体" w:eastAsia="宋体" w:hAnsi="宋体" w:cs="宋体" w:hint="eastAsia"/>
          <w:b/>
          <w:bCs/>
          <w:sz w:val="24"/>
          <w:u w:val="single"/>
        </w:rPr>
        <w:t>.</w:t>
      </w:r>
      <w:r>
        <w:rPr>
          <w:rFonts w:ascii="宋体" w:eastAsia="宋体" w:hAnsi="宋体" w:cs="宋体" w:hint="eastAsia"/>
          <w:b/>
          <w:bCs/>
          <w:sz w:val="24"/>
          <w:u w:val="single"/>
        </w:rPr>
        <w:t>乙方未按本合同约定提供的本合同项下服务或因违反法律法规的，乙方应向甲方支付</w:t>
      </w:r>
      <w:r>
        <w:rPr>
          <w:rFonts w:ascii="宋体" w:eastAsia="宋体" w:hAnsi="宋体" w:cs="宋体" w:hint="eastAsia"/>
          <w:b/>
          <w:bCs/>
          <w:sz w:val="24"/>
          <w:u w:val="single"/>
        </w:rPr>
        <w:t>评估</w:t>
      </w:r>
      <w:r>
        <w:rPr>
          <w:rFonts w:ascii="宋体" w:eastAsia="宋体" w:hAnsi="宋体" w:cs="宋体" w:hint="eastAsia"/>
          <w:b/>
          <w:bCs/>
          <w:sz w:val="24"/>
          <w:u w:val="single"/>
        </w:rPr>
        <w:t>服务费总额的</w:t>
      </w:r>
      <w:r>
        <w:rPr>
          <w:rFonts w:ascii="宋体" w:eastAsia="宋体" w:hAnsi="宋体" w:cs="宋体" w:hint="eastAsia"/>
          <w:b/>
          <w:bCs/>
          <w:sz w:val="24"/>
          <w:u w:val="single"/>
        </w:rPr>
        <w:t>20%</w:t>
      </w:r>
      <w:r>
        <w:rPr>
          <w:rFonts w:ascii="宋体" w:eastAsia="宋体" w:hAnsi="宋体" w:cs="宋体" w:hint="eastAsia"/>
          <w:b/>
          <w:bCs/>
          <w:sz w:val="24"/>
          <w:u w:val="single"/>
        </w:rPr>
        <w:t>作为</w:t>
      </w:r>
      <w:r>
        <w:rPr>
          <w:rFonts w:ascii="宋体" w:eastAsia="宋体" w:hAnsi="宋体" w:cs="宋体" w:hint="eastAsia"/>
          <w:b/>
          <w:bCs/>
          <w:sz w:val="24"/>
          <w:u w:val="single"/>
        </w:rPr>
        <w:t>违约金</w:t>
      </w:r>
      <w:r>
        <w:rPr>
          <w:rFonts w:ascii="宋体" w:eastAsia="宋体" w:hAnsi="宋体" w:cs="宋体" w:hint="eastAsia"/>
          <w:b/>
          <w:bCs/>
          <w:sz w:val="24"/>
          <w:u w:val="single"/>
        </w:rPr>
        <w:t>，</w:t>
      </w:r>
      <w:r>
        <w:rPr>
          <w:rFonts w:ascii="宋体" w:eastAsia="宋体" w:hAnsi="宋体" w:cs="宋体" w:hint="eastAsia"/>
          <w:b/>
          <w:bCs/>
          <w:sz w:val="24"/>
          <w:u w:val="single"/>
        </w:rPr>
        <w:t>并赔偿甲方</w:t>
      </w:r>
      <w:r>
        <w:rPr>
          <w:rFonts w:ascii="宋体" w:eastAsia="宋体" w:hAnsi="宋体" w:cs="宋体" w:hint="eastAsia"/>
          <w:b/>
          <w:bCs/>
          <w:sz w:val="24"/>
          <w:u w:val="single"/>
        </w:rPr>
        <w:t>的</w:t>
      </w:r>
      <w:r>
        <w:rPr>
          <w:rFonts w:ascii="宋体" w:eastAsia="宋体" w:hAnsi="宋体" w:cs="宋体" w:hint="eastAsia"/>
          <w:b/>
          <w:bCs/>
          <w:sz w:val="24"/>
          <w:u w:val="single"/>
        </w:rPr>
        <w:t>全部损失。</w:t>
      </w:r>
    </w:p>
    <w:p w14:paraId="5C124294" w14:textId="77777777" w:rsidR="006A079C" w:rsidRDefault="00F53D21">
      <w:pPr>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6</w:t>
      </w:r>
      <w:r>
        <w:rPr>
          <w:rFonts w:ascii="宋体" w:eastAsia="宋体" w:hAnsi="宋体" w:cs="宋体" w:hint="eastAsia"/>
          <w:b/>
          <w:bCs/>
          <w:sz w:val="24"/>
          <w:u w:val="single"/>
        </w:rPr>
        <w:t>.</w:t>
      </w:r>
      <w:r>
        <w:rPr>
          <w:rFonts w:ascii="宋体" w:eastAsia="宋体" w:hAnsi="宋体" w:cs="宋体" w:hint="eastAsia"/>
          <w:b/>
          <w:bCs/>
          <w:sz w:val="24"/>
          <w:u w:val="single"/>
        </w:rPr>
        <w:t>为避免疑义，本合同所指“损失”包括但不限于守约方因此向第三方承担的赔偿责任、受到的行政处罚、诉讼费、</w:t>
      </w:r>
      <w:r>
        <w:rPr>
          <w:rFonts w:ascii="宋体" w:eastAsia="宋体" w:hAnsi="宋体" w:cs="宋体" w:hint="eastAsia"/>
          <w:b/>
          <w:bCs/>
          <w:sz w:val="24"/>
          <w:u w:val="single"/>
        </w:rPr>
        <w:t>保险费、保全费、</w:t>
      </w:r>
      <w:r>
        <w:rPr>
          <w:rFonts w:ascii="宋体" w:eastAsia="宋体" w:hAnsi="宋体" w:cs="宋体" w:hint="eastAsia"/>
          <w:b/>
          <w:bCs/>
          <w:sz w:val="24"/>
          <w:u w:val="single"/>
        </w:rPr>
        <w:t>律师费、仲裁费、审计费、评估费、公证费、鉴定费、差旅费等。</w:t>
      </w:r>
    </w:p>
    <w:p w14:paraId="23E358E1" w14:textId="77777777" w:rsidR="006A079C" w:rsidRDefault="00F53D21">
      <w:pPr>
        <w:tabs>
          <w:tab w:val="left" w:pos="720"/>
        </w:tabs>
        <w:spacing w:line="360" w:lineRule="auto"/>
        <w:ind w:firstLineChars="200" w:firstLine="482"/>
        <w:rPr>
          <w:rFonts w:ascii="宋体" w:eastAsia="宋体" w:hAnsi="宋体" w:cs="宋体"/>
          <w:b/>
          <w:sz w:val="24"/>
        </w:rPr>
      </w:pPr>
      <w:r>
        <w:rPr>
          <w:rFonts w:ascii="宋体" w:eastAsia="宋体" w:hAnsi="宋体" w:cs="宋体" w:hint="eastAsia"/>
          <w:b/>
          <w:sz w:val="24"/>
        </w:rPr>
        <w:t>十、保密条款</w:t>
      </w:r>
    </w:p>
    <w:p w14:paraId="134C86B0" w14:textId="77777777" w:rsidR="006A079C" w:rsidRDefault="00F53D21">
      <w:pPr>
        <w:pStyle w:val="a3"/>
        <w:snapToGrid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及双方参与的人员应对本合同内容以及合同履行过程中获悉的信息严格保密；未经对方书面同意，不得向任何第三方透露，法律法规要求披露的除外。本条款长期有效，构成独立的保密合同。本条款的义务不因本合同的终止而终止。</w:t>
      </w:r>
    </w:p>
    <w:p w14:paraId="12DFEF6D" w14:textId="77777777" w:rsidR="006A079C" w:rsidRDefault="00F53D21">
      <w:pPr>
        <w:tabs>
          <w:tab w:val="left" w:pos="720"/>
        </w:tabs>
        <w:spacing w:line="360" w:lineRule="auto"/>
        <w:ind w:firstLineChars="200" w:firstLine="482"/>
        <w:rPr>
          <w:rFonts w:ascii="宋体" w:eastAsia="宋体" w:hAnsi="宋体" w:cs="宋体"/>
          <w:b/>
          <w:sz w:val="24"/>
        </w:rPr>
      </w:pPr>
      <w:r>
        <w:rPr>
          <w:rFonts w:ascii="宋体" w:eastAsia="宋体" w:hAnsi="宋体" w:cs="宋体" w:hint="eastAsia"/>
          <w:b/>
          <w:sz w:val="24"/>
        </w:rPr>
        <w:t>十</w:t>
      </w:r>
      <w:r>
        <w:rPr>
          <w:rFonts w:ascii="宋体" w:eastAsia="宋体" w:hAnsi="宋体" w:cs="宋体" w:hint="eastAsia"/>
          <w:b/>
          <w:sz w:val="24"/>
        </w:rPr>
        <w:t>一</w:t>
      </w:r>
      <w:r>
        <w:rPr>
          <w:rFonts w:ascii="宋体" w:eastAsia="宋体" w:hAnsi="宋体" w:cs="宋体" w:hint="eastAsia"/>
          <w:b/>
          <w:sz w:val="24"/>
        </w:rPr>
        <w:t>、合同的变更、中止、解除</w:t>
      </w:r>
    </w:p>
    <w:p w14:paraId="33F5F866" w14:textId="77777777" w:rsidR="006A079C" w:rsidRDefault="00F53D21">
      <w:pPr>
        <w:pStyle w:val="a3"/>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本合同履行过程中，如发生《中华人民共和国民法典》、《中华人民共和国资产评估法》中允许变更或解除合同的情况，双方可依法或依约定变更或解除合同。</w:t>
      </w:r>
    </w:p>
    <w:p w14:paraId="1ED566E3" w14:textId="77777777" w:rsidR="006A079C" w:rsidRDefault="00F53D21">
      <w:pPr>
        <w:pStyle w:val="a3"/>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以书面形式签订补充合同或者重新签订合同。补充合同或者新的合同未达成前，本合同仍然有效。</w:t>
      </w:r>
      <w:r>
        <w:rPr>
          <w:rFonts w:ascii="宋体" w:eastAsia="宋体" w:hAnsi="宋体" w:cs="宋体" w:hint="eastAsia"/>
          <w:sz w:val="24"/>
          <w:szCs w:val="24"/>
        </w:rPr>
        <w:t xml:space="preserve">   </w:t>
      </w:r>
    </w:p>
    <w:p w14:paraId="17842E30" w14:textId="77777777" w:rsidR="006A079C" w:rsidRDefault="00F53D21">
      <w:pPr>
        <w:pStyle w:val="a3"/>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本合同签订后，</w:t>
      </w:r>
      <w:r>
        <w:rPr>
          <w:rFonts w:ascii="宋体" w:eastAsia="宋体" w:hAnsi="宋体" w:cs="宋体" w:hint="eastAsia"/>
          <w:sz w:val="24"/>
          <w:szCs w:val="24"/>
        </w:rPr>
        <w:t>评估</w:t>
      </w:r>
      <w:r>
        <w:rPr>
          <w:rFonts w:ascii="宋体" w:eastAsia="宋体" w:hAnsi="宋体" w:cs="宋体" w:hint="eastAsia"/>
          <w:sz w:val="24"/>
          <w:szCs w:val="24"/>
        </w:rPr>
        <w:t>目的、</w:t>
      </w:r>
      <w:r>
        <w:rPr>
          <w:rFonts w:ascii="宋体" w:eastAsia="宋体" w:hAnsi="宋体" w:cs="宋体" w:hint="eastAsia"/>
          <w:sz w:val="24"/>
          <w:szCs w:val="24"/>
        </w:rPr>
        <w:t>评估</w:t>
      </w:r>
      <w:r>
        <w:rPr>
          <w:rFonts w:ascii="宋体" w:eastAsia="宋体" w:hAnsi="宋体" w:cs="宋体" w:hint="eastAsia"/>
          <w:sz w:val="24"/>
          <w:szCs w:val="24"/>
        </w:rPr>
        <w:t>对象、价值时点发生变化，或者</w:t>
      </w:r>
      <w:r>
        <w:rPr>
          <w:rFonts w:ascii="宋体" w:eastAsia="宋体" w:hAnsi="宋体" w:cs="宋体" w:hint="eastAsia"/>
          <w:sz w:val="24"/>
          <w:szCs w:val="24"/>
        </w:rPr>
        <w:t>评估</w:t>
      </w:r>
      <w:r>
        <w:rPr>
          <w:rFonts w:ascii="宋体" w:eastAsia="宋体" w:hAnsi="宋体" w:cs="宋体" w:hint="eastAsia"/>
          <w:sz w:val="24"/>
          <w:szCs w:val="24"/>
        </w:rPr>
        <w:t>范围发生重大变化，甲、乙双方应以书面形式签订补充合同或者重新签订合同。</w:t>
      </w:r>
    </w:p>
    <w:p w14:paraId="27E13FCA"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合同解除后（乙方具有违约情形除外），乙方根据已完成的工作量与甲方协商确定应收</w:t>
      </w:r>
      <w:proofErr w:type="gramStart"/>
      <w:r>
        <w:rPr>
          <w:rFonts w:ascii="宋体" w:eastAsia="宋体" w:hAnsi="宋体" w:cs="宋体" w:hint="eastAsia"/>
          <w:sz w:val="24"/>
        </w:rPr>
        <w:t>取或者</w:t>
      </w:r>
      <w:proofErr w:type="gramEnd"/>
      <w:r>
        <w:rPr>
          <w:rFonts w:ascii="宋体" w:eastAsia="宋体" w:hAnsi="宋体" w:cs="宋体" w:hint="eastAsia"/>
          <w:sz w:val="24"/>
        </w:rPr>
        <w:t>退回的评估服务费。</w:t>
      </w:r>
    </w:p>
    <w:p w14:paraId="699EC437" w14:textId="31D0BFBD" w:rsidR="006A079C" w:rsidRDefault="00F53D21">
      <w:pPr>
        <w:tabs>
          <w:tab w:val="left" w:pos="720"/>
        </w:tabs>
        <w:spacing w:line="360" w:lineRule="auto"/>
        <w:ind w:firstLineChars="200" w:firstLine="482"/>
        <w:rPr>
          <w:rFonts w:ascii="宋体" w:eastAsia="宋体" w:hAnsi="宋体" w:cs="宋体"/>
          <w:b/>
          <w:sz w:val="24"/>
        </w:rPr>
      </w:pPr>
      <w:r>
        <w:rPr>
          <w:rFonts w:ascii="宋体" w:eastAsia="宋体" w:hAnsi="宋体" w:cs="宋体" w:hint="eastAsia"/>
          <w:b/>
          <w:sz w:val="24"/>
        </w:rPr>
        <w:t>十二</w:t>
      </w:r>
      <w:r>
        <w:rPr>
          <w:rFonts w:ascii="宋体" w:eastAsia="宋体" w:hAnsi="宋体" w:cs="宋体" w:hint="eastAsia"/>
          <w:b/>
          <w:sz w:val="24"/>
        </w:rPr>
        <w:t>、</w:t>
      </w:r>
      <w:r>
        <w:rPr>
          <w:rFonts w:ascii="宋体" w:eastAsia="宋体" w:hAnsi="宋体" w:cs="宋体" w:hint="eastAsia"/>
          <w:b/>
          <w:sz w:val="24"/>
        </w:rPr>
        <w:t>送达条款</w:t>
      </w:r>
    </w:p>
    <w:p w14:paraId="301019E9"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本合同履行过程中双方相互发送的函件、通知等</w:t>
      </w:r>
      <w:r>
        <w:rPr>
          <w:rFonts w:ascii="宋体" w:eastAsia="宋体" w:hAnsi="宋体" w:cs="宋体" w:hint="eastAsia"/>
          <w:sz w:val="24"/>
        </w:rPr>
        <w:t>以及</w:t>
      </w:r>
      <w:r>
        <w:rPr>
          <w:rFonts w:ascii="宋体" w:eastAsia="宋体" w:hAnsi="宋体" w:cs="宋体" w:hint="eastAsia"/>
          <w:sz w:val="24"/>
        </w:rPr>
        <w:t>由人民法院向一方发送的开庭传票、诉讼文书等法律文书，应按照本合同文首所载地址进行送达。</w:t>
      </w:r>
    </w:p>
    <w:p w14:paraId="6734EF88"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任何一方变更前述通讯信息应</w:t>
      </w:r>
      <w:r>
        <w:rPr>
          <w:rFonts w:ascii="宋体" w:eastAsia="宋体" w:hAnsi="宋体" w:cs="宋体" w:hint="eastAsia"/>
          <w:sz w:val="24"/>
        </w:rPr>
        <w:t>当在变更后的</w:t>
      </w:r>
      <w:r>
        <w:rPr>
          <w:rFonts w:ascii="宋体" w:eastAsia="宋体" w:hAnsi="宋体" w:cs="宋体" w:hint="eastAsia"/>
          <w:sz w:val="24"/>
        </w:rPr>
        <w:t>3</w:t>
      </w:r>
      <w:r>
        <w:rPr>
          <w:rFonts w:ascii="宋体" w:eastAsia="宋体" w:hAnsi="宋体" w:cs="宋体" w:hint="eastAsia"/>
          <w:sz w:val="24"/>
        </w:rPr>
        <w:t>日内</w:t>
      </w:r>
      <w:r>
        <w:rPr>
          <w:rFonts w:ascii="宋体" w:eastAsia="宋体" w:hAnsi="宋体" w:cs="宋体" w:hint="eastAsia"/>
          <w:sz w:val="24"/>
        </w:rPr>
        <w:t>书面通知另一方</w:t>
      </w:r>
      <w:r>
        <w:rPr>
          <w:rFonts w:ascii="宋体" w:eastAsia="宋体" w:hAnsi="宋体" w:cs="宋体" w:hint="eastAsia"/>
          <w:sz w:val="24"/>
        </w:rPr>
        <w:t>。</w:t>
      </w:r>
      <w:r>
        <w:rPr>
          <w:rFonts w:ascii="宋体" w:eastAsia="宋体" w:hAnsi="宋体" w:cs="宋体" w:hint="eastAsia"/>
          <w:sz w:val="24"/>
        </w:rPr>
        <w:t>另一方实际收到变更通知前的送达仍为有效送达。电子送达与书面送达具有同等法律效力。</w:t>
      </w:r>
      <w:r>
        <w:rPr>
          <w:rFonts w:ascii="宋体" w:eastAsia="宋体" w:hAnsi="宋体" w:cs="宋体" w:hint="eastAsia"/>
          <w:sz w:val="24"/>
        </w:rPr>
        <w:t>提供虚假地址或者提供</w:t>
      </w:r>
      <w:r>
        <w:rPr>
          <w:rFonts w:ascii="宋体" w:eastAsia="宋体" w:hAnsi="宋体" w:cs="宋体" w:hint="eastAsia"/>
          <w:sz w:val="24"/>
        </w:rPr>
        <w:t>的</w:t>
      </w:r>
      <w:r>
        <w:rPr>
          <w:rFonts w:ascii="宋体" w:eastAsia="宋体" w:hAnsi="宋体" w:cs="宋体" w:hint="eastAsia"/>
          <w:sz w:val="24"/>
        </w:rPr>
        <w:t>送达地址不准确、送达地址变更未及时告知</w:t>
      </w:r>
      <w:r>
        <w:rPr>
          <w:rFonts w:ascii="宋体" w:eastAsia="宋体" w:hAnsi="宋体" w:cs="宋体" w:hint="eastAsia"/>
          <w:sz w:val="24"/>
        </w:rPr>
        <w:t>对方</w:t>
      </w:r>
      <w:r>
        <w:rPr>
          <w:rFonts w:ascii="宋体" w:eastAsia="宋体" w:hAnsi="宋体" w:cs="宋体" w:hint="eastAsia"/>
          <w:sz w:val="24"/>
        </w:rPr>
        <w:t>、受送达人拒绝签收</w:t>
      </w:r>
      <w:r>
        <w:rPr>
          <w:rFonts w:ascii="宋体" w:eastAsia="宋体" w:hAnsi="宋体" w:cs="宋体" w:hint="eastAsia"/>
          <w:sz w:val="24"/>
        </w:rPr>
        <w:t>等非因发件人的过错造成的无法送达</w:t>
      </w:r>
      <w:r>
        <w:rPr>
          <w:rFonts w:ascii="宋体" w:eastAsia="宋体" w:hAnsi="宋体" w:cs="宋体" w:hint="eastAsia"/>
          <w:sz w:val="24"/>
        </w:rPr>
        <w:t>，直接送达的，</w:t>
      </w:r>
      <w:r>
        <w:rPr>
          <w:rFonts w:ascii="宋体" w:eastAsia="宋体" w:hAnsi="宋体" w:cs="宋体" w:hint="eastAsia"/>
          <w:sz w:val="24"/>
        </w:rPr>
        <w:t>送达</w:t>
      </w:r>
      <w:r>
        <w:rPr>
          <w:rFonts w:ascii="宋体" w:eastAsia="宋体" w:hAnsi="宋体" w:cs="宋体" w:hint="eastAsia"/>
          <w:sz w:val="24"/>
        </w:rPr>
        <w:t>文书留在该地址之日为送达之日；邮寄送达的，</w:t>
      </w:r>
      <w:r>
        <w:rPr>
          <w:rFonts w:ascii="宋体" w:eastAsia="宋体" w:hAnsi="宋体" w:cs="宋体" w:hint="eastAsia"/>
          <w:sz w:val="24"/>
        </w:rPr>
        <w:t>送达</w:t>
      </w:r>
      <w:r>
        <w:rPr>
          <w:rFonts w:ascii="宋体" w:eastAsia="宋体" w:hAnsi="宋体" w:cs="宋体" w:hint="eastAsia"/>
          <w:sz w:val="24"/>
        </w:rPr>
        <w:t>文书被退回之日</w:t>
      </w:r>
      <w:r>
        <w:rPr>
          <w:rFonts w:ascii="宋体" w:eastAsia="宋体" w:hAnsi="宋体" w:cs="宋体" w:hint="eastAsia"/>
          <w:sz w:val="24"/>
        </w:rPr>
        <w:t>或</w:t>
      </w:r>
      <w:proofErr w:type="gramStart"/>
      <w:r>
        <w:rPr>
          <w:rFonts w:ascii="宋体" w:eastAsia="宋体" w:hAnsi="宋体" w:cs="宋体" w:hint="eastAsia"/>
          <w:sz w:val="24"/>
        </w:rPr>
        <w:t>自交邮后第</w:t>
      </w:r>
      <w:r>
        <w:rPr>
          <w:rFonts w:ascii="宋体" w:eastAsia="宋体" w:hAnsi="宋体" w:cs="宋体" w:hint="eastAsia"/>
          <w:sz w:val="24"/>
        </w:rPr>
        <w:t>7</w:t>
      </w:r>
      <w:r>
        <w:rPr>
          <w:rFonts w:ascii="宋体" w:eastAsia="宋体" w:hAnsi="宋体" w:cs="宋体" w:hint="eastAsia"/>
          <w:sz w:val="24"/>
        </w:rPr>
        <w:t>日</w:t>
      </w:r>
      <w:proofErr w:type="gramEnd"/>
      <w:r>
        <w:rPr>
          <w:rFonts w:ascii="宋体" w:eastAsia="宋体" w:hAnsi="宋体" w:cs="宋体" w:hint="eastAsia"/>
          <w:sz w:val="24"/>
        </w:rPr>
        <w:t>视为送达之日。以电子送达方式送达文书的，其送达与其他方式送达具有同等法律效力</w:t>
      </w:r>
      <w:r>
        <w:rPr>
          <w:rFonts w:ascii="宋体" w:eastAsia="宋体" w:hAnsi="宋体" w:cs="宋体" w:hint="eastAsia"/>
          <w:sz w:val="24"/>
        </w:rPr>
        <w:t>。</w:t>
      </w:r>
    </w:p>
    <w:p w14:paraId="193D9188" w14:textId="30588A41" w:rsidR="006A079C" w:rsidRDefault="00F53D21">
      <w:pPr>
        <w:tabs>
          <w:tab w:val="left" w:pos="720"/>
        </w:tabs>
        <w:spacing w:line="360" w:lineRule="auto"/>
        <w:ind w:firstLineChars="200" w:firstLine="482"/>
        <w:rPr>
          <w:rFonts w:ascii="宋体" w:eastAsia="宋体" w:hAnsi="宋体" w:cs="宋体"/>
          <w:b/>
          <w:sz w:val="24"/>
        </w:rPr>
      </w:pPr>
      <w:r>
        <w:rPr>
          <w:rFonts w:ascii="宋体" w:eastAsia="宋体" w:hAnsi="宋体" w:cs="宋体" w:hint="eastAsia"/>
          <w:b/>
          <w:sz w:val="24"/>
        </w:rPr>
        <w:t>十</w:t>
      </w:r>
      <w:r>
        <w:rPr>
          <w:rFonts w:ascii="宋体" w:eastAsia="宋体" w:hAnsi="宋体" w:cs="宋体" w:hint="eastAsia"/>
          <w:b/>
          <w:sz w:val="24"/>
        </w:rPr>
        <w:t>三</w:t>
      </w:r>
      <w:r>
        <w:rPr>
          <w:rFonts w:ascii="宋体" w:eastAsia="宋体" w:hAnsi="宋体" w:cs="宋体" w:hint="eastAsia"/>
          <w:b/>
          <w:sz w:val="24"/>
        </w:rPr>
        <w:t>、</w:t>
      </w:r>
      <w:r>
        <w:rPr>
          <w:rFonts w:ascii="宋体" w:eastAsia="宋体" w:hAnsi="宋体" w:cs="宋体" w:hint="eastAsia"/>
          <w:b/>
          <w:sz w:val="24"/>
        </w:rPr>
        <w:t>争议解决</w:t>
      </w:r>
    </w:p>
    <w:p w14:paraId="59EADA72" w14:textId="77777777" w:rsidR="006A079C" w:rsidRDefault="00F53D21">
      <w:pPr>
        <w:tabs>
          <w:tab w:val="left" w:pos="720"/>
        </w:tabs>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u w:val="single"/>
        </w:rPr>
        <w:t>因本合同引起的一切</w:t>
      </w:r>
      <w:r>
        <w:rPr>
          <w:rFonts w:ascii="宋体" w:eastAsia="宋体" w:hAnsi="宋体" w:cs="宋体" w:hint="eastAsia"/>
          <w:b/>
          <w:bCs/>
          <w:sz w:val="24"/>
          <w:u w:val="single"/>
        </w:rPr>
        <w:t>争议，</w:t>
      </w:r>
      <w:r>
        <w:rPr>
          <w:rFonts w:ascii="宋体" w:eastAsia="宋体" w:hAnsi="宋体" w:cs="宋体" w:hint="eastAsia"/>
          <w:b/>
          <w:bCs/>
          <w:sz w:val="24"/>
          <w:u w:val="single"/>
        </w:rPr>
        <w:t>双方</w:t>
      </w:r>
      <w:r>
        <w:rPr>
          <w:rFonts w:ascii="宋体" w:eastAsia="宋体" w:hAnsi="宋体" w:cs="宋体" w:hint="eastAsia"/>
          <w:b/>
          <w:bCs/>
          <w:sz w:val="24"/>
          <w:u w:val="single"/>
        </w:rPr>
        <w:t>应当协商解决，协商不成的，</w:t>
      </w:r>
      <w:r>
        <w:rPr>
          <w:rFonts w:ascii="宋体" w:eastAsia="宋体" w:hAnsi="宋体" w:cs="宋体" w:hint="eastAsia"/>
          <w:b/>
          <w:bCs/>
          <w:sz w:val="24"/>
          <w:u w:val="single"/>
        </w:rPr>
        <w:t>任何一方均有权向北京市</w:t>
      </w:r>
      <w:proofErr w:type="gramStart"/>
      <w:r>
        <w:rPr>
          <w:rFonts w:ascii="宋体" w:eastAsia="宋体" w:hAnsi="宋体" w:cs="宋体" w:hint="eastAsia"/>
          <w:b/>
          <w:bCs/>
          <w:sz w:val="24"/>
          <w:u w:val="single"/>
        </w:rPr>
        <w:t>大兴区</w:t>
      </w:r>
      <w:proofErr w:type="gramEnd"/>
      <w:r>
        <w:rPr>
          <w:rFonts w:ascii="宋体" w:eastAsia="宋体" w:hAnsi="宋体" w:cs="宋体" w:hint="eastAsia"/>
          <w:b/>
          <w:bCs/>
          <w:sz w:val="24"/>
          <w:u w:val="single"/>
        </w:rPr>
        <w:t>人民法院提起诉讼。</w:t>
      </w:r>
    </w:p>
    <w:p w14:paraId="4192BC11" w14:textId="4FBCBC39" w:rsidR="006A079C" w:rsidRDefault="00F53D21">
      <w:pPr>
        <w:tabs>
          <w:tab w:val="left" w:pos="720"/>
        </w:tabs>
        <w:spacing w:line="360" w:lineRule="auto"/>
        <w:ind w:firstLineChars="200" w:firstLine="482"/>
        <w:rPr>
          <w:rFonts w:ascii="宋体" w:eastAsia="宋体" w:hAnsi="宋体" w:cs="宋体"/>
          <w:b/>
          <w:sz w:val="24"/>
        </w:rPr>
      </w:pPr>
      <w:r>
        <w:rPr>
          <w:rFonts w:ascii="宋体" w:eastAsia="宋体" w:hAnsi="宋体" w:cs="宋体" w:hint="eastAsia"/>
          <w:b/>
          <w:sz w:val="24"/>
        </w:rPr>
        <w:t>十</w:t>
      </w:r>
      <w:r>
        <w:rPr>
          <w:rFonts w:ascii="宋体" w:eastAsia="宋体" w:hAnsi="宋体" w:cs="宋体" w:hint="eastAsia"/>
          <w:b/>
          <w:sz w:val="24"/>
        </w:rPr>
        <w:t>四</w:t>
      </w:r>
      <w:r>
        <w:rPr>
          <w:rFonts w:ascii="宋体" w:eastAsia="宋体" w:hAnsi="宋体" w:cs="宋体" w:hint="eastAsia"/>
          <w:b/>
          <w:sz w:val="24"/>
        </w:rPr>
        <w:t>、</w:t>
      </w:r>
      <w:r>
        <w:rPr>
          <w:rFonts w:ascii="宋体" w:eastAsia="宋体" w:hAnsi="宋体" w:cs="宋体" w:hint="eastAsia"/>
          <w:b/>
          <w:sz w:val="24"/>
        </w:rPr>
        <w:t xml:space="preserve"> </w:t>
      </w:r>
      <w:r>
        <w:rPr>
          <w:rFonts w:ascii="宋体" w:eastAsia="宋体" w:hAnsi="宋体" w:cs="宋体" w:hint="eastAsia"/>
          <w:b/>
          <w:sz w:val="24"/>
        </w:rPr>
        <w:t>特别约定</w:t>
      </w:r>
    </w:p>
    <w:p w14:paraId="17DBEC5A"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合同送达条款与争议解决条款均为独立条款，不受合同整体或其他条款的效力的影响</w:t>
      </w:r>
      <w:r>
        <w:rPr>
          <w:rFonts w:ascii="宋体" w:eastAsia="宋体" w:hAnsi="宋体" w:cs="宋体" w:hint="eastAsia"/>
          <w:sz w:val="24"/>
        </w:rPr>
        <w:t>。</w:t>
      </w:r>
    </w:p>
    <w:p w14:paraId="7AC755BD"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合同中的送达</w:t>
      </w:r>
      <w:r>
        <w:rPr>
          <w:rFonts w:ascii="宋体" w:eastAsia="宋体" w:hAnsi="宋体" w:cs="宋体" w:hint="eastAsia"/>
          <w:sz w:val="24"/>
        </w:rPr>
        <w:t>条款</w:t>
      </w:r>
      <w:r>
        <w:rPr>
          <w:rFonts w:ascii="宋体" w:eastAsia="宋体" w:hAnsi="宋体" w:cs="宋体" w:hint="eastAsia"/>
          <w:sz w:val="24"/>
        </w:rPr>
        <w:t>适用于合同履行期间，以及一旦发生争议进入民事诉讼后的一审、二审、再审和执行程序。</w:t>
      </w:r>
    </w:p>
    <w:p w14:paraId="2EC6FD4F" w14:textId="168DC408" w:rsidR="006A079C" w:rsidRDefault="00F53D21">
      <w:pPr>
        <w:tabs>
          <w:tab w:val="left" w:pos="720"/>
          <w:tab w:val="left" w:pos="5595"/>
        </w:tabs>
        <w:spacing w:line="360" w:lineRule="auto"/>
        <w:ind w:firstLineChars="200" w:firstLine="482"/>
        <w:rPr>
          <w:rFonts w:ascii="宋体" w:eastAsia="宋体" w:hAnsi="宋体" w:cs="宋体"/>
          <w:sz w:val="24"/>
        </w:rPr>
      </w:pPr>
      <w:r>
        <w:rPr>
          <w:rFonts w:ascii="宋体" w:eastAsia="宋体" w:hAnsi="宋体" w:cs="宋体" w:hint="eastAsia"/>
          <w:b/>
          <w:sz w:val="24"/>
        </w:rPr>
        <w:t>十</w:t>
      </w:r>
      <w:r>
        <w:rPr>
          <w:rFonts w:ascii="宋体" w:eastAsia="宋体" w:hAnsi="宋体" w:cs="宋体" w:hint="eastAsia"/>
          <w:b/>
          <w:sz w:val="24"/>
        </w:rPr>
        <w:t>五、</w:t>
      </w:r>
      <w:r>
        <w:rPr>
          <w:rFonts w:ascii="宋体" w:eastAsia="宋体" w:hAnsi="宋体" w:cs="宋体" w:hint="eastAsia"/>
          <w:b/>
          <w:sz w:val="24"/>
        </w:rPr>
        <w:t>合同有效期限</w:t>
      </w:r>
      <w:r>
        <w:rPr>
          <w:rFonts w:ascii="宋体" w:eastAsia="宋体" w:hAnsi="宋体" w:cs="宋体" w:hint="eastAsia"/>
          <w:b/>
          <w:sz w:val="24"/>
        </w:rPr>
        <w:tab/>
      </w:r>
    </w:p>
    <w:p w14:paraId="124E607F" w14:textId="77777777" w:rsidR="006A079C" w:rsidRDefault="00F53D21">
      <w:pPr>
        <w:tabs>
          <w:tab w:val="left" w:pos="720"/>
        </w:tabs>
        <w:spacing w:line="360" w:lineRule="auto"/>
        <w:ind w:firstLineChars="200" w:firstLine="480"/>
        <w:rPr>
          <w:rFonts w:ascii="宋体" w:eastAsia="宋体" w:hAnsi="宋体" w:cs="宋体"/>
          <w:b/>
          <w:sz w:val="24"/>
        </w:rPr>
      </w:pPr>
      <w:r>
        <w:rPr>
          <w:rFonts w:ascii="宋体" w:eastAsia="宋体" w:hAnsi="宋体" w:cs="宋体" w:hint="eastAsia"/>
          <w:sz w:val="24"/>
        </w:rPr>
        <w:t>本合同经甲、乙双方盖章</w:t>
      </w:r>
      <w:r>
        <w:rPr>
          <w:rFonts w:ascii="宋体" w:eastAsia="宋体" w:hAnsi="宋体" w:cs="宋体" w:hint="eastAsia"/>
          <w:sz w:val="24"/>
        </w:rPr>
        <w:t>之日起</w:t>
      </w:r>
      <w:r>
        <w:rPr>
          <w:rFonts w:ascii="宋体" w:eastAsia="宋体" w:hAnsi="宋体" w:cs="宋体" w:hint="eastAsia"/>
          <w:sz w:val="24"/>
        </w:rPr>
        <w:t>生效，双方履行完毕本合同项下全部义务后终止。</w:t>
      </w:r>
    </w:p>
    <w:p w14:paraId="048ED3CA" w14:textId="57A61AE8" w:rsidR="006A079C" w:rsidRDefault="00F53D21">
      <w:pPr>
        <w:tabs>
          <w:tab w:val="left" w:pos="720"/>
        </w:tabs>
        <w:spacing w:line="360" w:lineRule="auto"/>
        <w:ind w:firstLineChars="200" w:firstLine="482"/>
        <w:rPr>
          <w:rFonts w:ascii="宋体" w:eastAsia="宋体" w:hAnsi="宋体" w:cs="宋体"/>
          <w:sz w:val="24"/>
          <w:u w:val="single"/>
        </w:rPr>
      </w:pPr>
      <w:bookmarkStart w:id="2" w:name="_GoBack"/>
      <w:bookmarkEnd w:id="2"/>
      <w:r>
        <w:rPr>
          <w:rFonts w:ascii="宋体" w:eastAsia="宋体" w:hAnsi="宋体" w:cs="宋体" w:hint="eastAsia"/>
          <w:b/>
          <w:sz w:val="24"/>
        </w:rPr>
        <w:t>十</w:t>
      </w:r>
      <w:r>
        <w:rPr>
          <w:rFonts w:ascii="宋体" w:eastAsia="宋体" w:hAnsi="宋体" w:cs="宋体" w:hint="eastAsia"/>
          <w:b/>
          <w:sz w:val="24"/>
        </w:rPr>
        <w:t>六、</w:t>
      </w:r>
      <w:r>
        <w:rPr>
          <w:rFonts w:ascii="宋体" w:eastAsia="宋体" w:hAnsi="宋体" w:cs="宋体" w:hint="eastAsia"/>
          <w:b/>
          <w:sz w:val="24"/>
        </w:rPr>
        <w:t>其他</w:t>
      </w:r>
    </w:p>
    <w:p w14:paraId="526D836D"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．本合同一式</w:t>
      </w:r>
      <w:r>
        <w:rPr>
          <w:rFonts w:ascii="宋体" w:eastAsia="宋体" w:hAnsi="宋体" w:cs="宋体" w:hint="eastAsia"/>
          <w:sz w:val="24"/>
          <w:u w:val="single"/>
        </w:rPr>
        <w:t>陆</w:t>
      </w:r>
      <w:r>
        <w:rPr>
          <w:rFonts w:ascii="宋体" w:eastAsia="宋体" w:hAnsi="宋体" w:cs="宋体" w:hint="eastAsia"/>
          <w:sz w:val="24"/>
        </w:rPr>
        <w:t>份，甲方持</w:t>
      </w:r>
      <w:r>
        <w:rPr>
          <w:rFonts w:ascii="宋体" w:eastAsia="宋体" w:hAnsi="宋体" w:cs="宋体" w:hint="eastAsia"/>
          <w:sz w:val="24"/>
          <w:u w:val="single"/>
        </w:rPr>
        <w:t xml:space="preserve"> </w:t>
      </w:r>
      <w:r>
        <w:rPr>
          <w:rFonts w:ascii="宋体" w:eastAsia="宋体" w:hAnsi="宋体" w:cs="宋体" w:hint="eastAsia"/>
          <w:sz w:val="24"/>
          <w:u w:val="single"/>
        </w:rPr>
        <w:t>肆</w:t>
      </w:r>
      <w:r>
        <w:rPr>
          <w:rFonts w:ascii="宋体" w:eastAsia="宋体" w:hAnsi="宋体" w:cs="宋体" w:hint="eastAsia"/>
          <w:sz w:val="24"/>
          <w:u w:val="single"/>
        </w:rPr>
        <w:t xml:space="preserve"> </w:t>
      </w:r>
      <w:r>
        <w:rPr>
          <w:rFonts w:ascii="宋体" w:eastAsia="宋体" w:hAnsi="宋体" w:cs="宋体" w:hint="eastAsia"/>
          <w:sz w:val="24"/>
        </w:rPr>
        <w:t>份，乙方持</w:t>
      </w:r>
      <w:r>
        <w:rPr>
          <w:rFonts w:ascii="宋体" w:eastAsia="宋体" w:hAnsi="宋体" w:cs="宋体" w:hint="eastAsia"/>
          <w:sz w:val="24"/>
          <w:u w:val="single"/>
        </w:rPr>
        <w:t xml:space="preserve">  </w:t>
      </w:r>
      <w:proofErr w:type="gramStart"/>
      <w:r>
        <w:rPr>
          <w:rFonts w:ascii="宋体" w:eastAsia="宋体" w:hAnsi="宋体" w:cs="宋体" w:hint="eastAsia"/>
          <w:sz w:val="24"/>
          <w:u w:val="single"/>
        </w:rPr>
        <w:t>贰</w:t>
      </w:r>
      <w:proofErr w:type="gramEnd"/>
      <w:r>
        <w:rPr>
          <w:rFonts w:ascii="宋体" w:eastAsia="宋体" w:hAnsi="宋体" w:cs="宋体" w:hint="eastAsia"/>
          <w:sz w:val="24"/>
          <w:u w:val="single"/>
        </w:rPr>
        <w:t xml:space="preserve">  </w:t>
      </w:r>
      <w:r>
        <w:rPr>
          <w:rFonts w:ascii="宋体" w:eastAsia="宋体" w:hAnsi="宋体" w:cs="宋体" w:hint="eastAsia"/>
          <w:sz w:val="24"/>
        </w:rPr>
        <w:t>份</w:t>
      </w:r>
      <w:r>
        <w:rPr>
          <w:rFonts w:ascii="宋体" w:eastAsia="宋体" w:hAnsi="宋体" w:cs="宋体" w:hint="eastAsia"/>
          <w:sz w:val="24"/>
        </w:rPr>
        <w:t>，</w:t>
      </w:r>
      <w:r>
        <w:rPr>
          <w:rFonts w:ascii="宋体" w:eastAsia="宋体" w:hAnsi="宋体" w:cs="宋体" w:hint="eastAsia"/>
          <w:sz w:val="24"/>
        </w:rPr>
        <w:t>具有同等法律效力。</w:t>
      </w:r>
    </w:p>
    <w:p w14:paraId="7BFC87E4" w14:textId="77777777" w:rsidR="006A079C" w:rsidRDefault="00F53D2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．本合同如有未尽事宜，由双方协商后另行签订书面补充协议。补充协议为本合同不可分割的组成部分，与本合同具有同等的法律效力。</w:t>
      </w:r>
    </w:p>
    <w:p w14:paraId="27B50575"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本合同附件属于本合同不可分割的组成部分，与本合同具有同等法律效力。</w:t>
      </w:r>
    </w:p>
    <w:p w14:paraId="41E5CC88" w14:textId="77777777" w:rsidR="006A079C" w:rsidRDefault="00F53D21">
      <w:pPr>
        <w:tabs>
          <w:tab w:val="left" w:pos="720"/>
        </w:tabs>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双方均应主动配合接受结果查究。</w:t>
      </w:r>
    </w:p>
    <w:p w14:paraId="3A6EDB09" w14:textId="77777777" w:rsidR="006A079C" w:rsidRDefault="00F53D21">
      <w:pPr>
        <w:tabs>
          <w:tab w:val="left" w:pos="720"/>
          <w:tab w:val="left" w:pos="5595"/>
        </w:tabs>
        <w:spacing w:line="360" w:lineRule="auto"/>
        <w:ind w:firstLineChars="200" w:firstLine="482"/>
        <w:rPr>
          <w:rFonts w:ascii="宋体" w:eastAsia="宋体" w:hAnsi="宋体" w:cs="宋体"/>
          <w:b/>
          <w:sz w:val="24"/>
        </w:rPr>
      </w:pPr>
      <w:r>
        <w:rPr>
          <w:rFonts w:ascii="宋体" w:eastAsia="宋体" w:hAnsi="宋体" w:cs="宋体" w:hint="eastAsia"/>
          <w:b/>
          <w:sz w:val="24"/>
        </w:rPr>
        <w:lastRenderedPageBreak/>
        <w:t>本合同签订前，甲乙双方进行了充分的沟通，双方对本合同的全部条款均充分理解。本合同系双方在自愿、平等、协商一致的基础上签订。为了充分维护乙方的合法权利，甲方已经特别提醒乙方认真仔细阅读合同条款中的带有下划线的内容，并对该内容进行了充分的解释说明，乙方</w:t>
      </w:r>
      <w:r>
        <w:rPr>
          <w:rFonts w:ascii="宋体" w:eastAsia="宋体" w:hAnsi="宋体" w:cs="宋体" w:hint="eastAsia"/>
          <w:b/>
          <w:sz w:val="24"/>
        </w:rPr>
        <w:t>完全</w:t>
      </w:r>
      <w:r>
        <w:rPr>
          <w:rFonts w:ascii="宋体" w:eastAsia="宋体" w:hAnsi="宋体" w:cs="宋体" w:hint="eastAsia"/>
          <w:b/>
          <w:sz w:val="24"/>
        </w:rPr>
        <w:t>理解</w:t>
      </w:r>
      <w:r>
        <w:rPr>
          <w:rFonts w:ascii="宋体" w:eastAsia="宋体" w:hAnsi="宋体" w:cs="宋体" w:hint="eastAsia"/>
          <w:b/>
          <w:sz w:val="24"/>
        </w:rPr>
        <w:t>并</w:t>
      </w:r>
      <w:r>
        <w:rPr>
          <w:rFonts w:ascii="宋体" w:eastAsia="宋体" w:hAnsi="宋体" w:cs="宋体" w:hint="eastAsia"/>
          <w:b/>
          <w:sz w:val="24"/>
        </w:rPr>
        <w:t>同意</w:t>
      </w:r>
      <w:r>
        <w:rPr>
          <w:rFonts w:ascii="宋体" w:eastAsia="宋体" w:hAnsi="宋体" w:cs="宋体" w:hint="eastAsia"/>
          <w:b/>
          <w:sz w:val="24"/>
        </w:rPr>
        <w:t>本合同的全部条款</w:t>
      </w:r>
      <w:r>
        <w:rPr>
          <w:rFonts w:ascii="宋体" w:eastAsia="宋体" w:hAnsi="宋体" w:cs="宋体" w:hint="eastAsia"/>
          <w:b/>
          <w:sz w:val="24"/>
        </w:rPr>
        <w:t>。</w:t>
      </w:r>
    </w:p>
    <w:p w14:paraId="577CDD97" w14:textId="77777777" w:rsidR="006A079C" w:rsidRDefault="00F53D21">
      <w:pPr>
        <w:tabs>
          <w:tab w:val="left" w:pos="720"/>
          <w:tab w:val="left" w:pos="5595"/>
        </w:tabs>
        <w:spacing w:line="360" w:lineRule="auto"/>
        <w:ind w:firstLineChars="200" w:firstLine="482"/>
        <w:rPr>
          <w:rFonts w:ascii="宋体" w:eastAsia="宋体" w:hAnsi="宋体" w:cs="宋体"/>
          <w:b/>
          <w:sz w:val="24"/>
        </w:rPr>
      </w:pPr>
      <w:r>
        <w:rPr>
          <w:rFonts w:ascii="宋体" w:eastAsia="宋体" w:hAnsi="宋体" w:cs="宋体" w:hint="eastAsia"/>
          <w:b/>
          <w:sz w:val="24"/>
        </w:rPr>
        <w:t>（</w:t>
      </w:r>
      <w:r>
        <w:rPr>
          <w:rFonts w:ascii="宋体" w:eastAsia="宋体" w:hAnsi="宋体" w:cs="宋体" w:hint="eastAsia"/>
          <w:b/>
          <w:sz w:val="24"/>
        </w:rPr>
        <w:t>以下无正文，为本合同签订处</w:t>
      </w:r>
      <w:r>
        <w:rPr>
          <w:rFonts w:ascii="宋体" w:eastAsia="宋体" w:hAnsi="宋体" w:cs="宋体" w:hint="eastAsia"/>
          <w:b/>
          <w:sz w:val="24"/>
        </w:rPr>
        <w:t>）</w:t>
      </w:r>
    </w:p>
    <w:p w14:paraId="29B4D4E9" w14:textId="77777777" w:rsidR="006A079C" w:rsidRDefault="006A079C">
      <w:pPr>
        <w:tabs>
          <w:tab w:val="left" w:pos="720"/>
        </w:tabs>
        <w:spacing w:line="360" w:lineRule="auto"/>
        <w:ind w:firstLineChars="200" w:firstLine="480"/>
        <w:rPr>
          <w:rFonts w:ascii="宋体" w:eastAsia="宋体" w:hAnsi="宋体" w:cs="宋体"/>
          <w:sz w:val="24"/>
        </w:rPr>
      </w:pPr>
    </w:p>
    <w:p w14:paraId="2E723CD0" w14:textId="77777777" w:rsidR="006A079C" w:rsidRDefault="00F53D21">
      <w:pPr>
        <w:spacing w:line="480" w:lineRule="auto"/>
        <w:ind w:right="108"/>
        <w:rPr>
          <w:rFonts w:ascii="宋体" w:eastAsia="宋体" w:hAnsi="宋体" w:cs="宋体"/>
          <w:sz w:val="24"/>
        </w:rPr>
      </w:pPr>
      <w:r>
        <w:rPr>
          <w:rFonts w:ascii="宋体" w:eastAsia="宋体" w:hAnsi="宋体" w:cs="宋体" w:hint="eastAsia"/>
          <w:sz w:val="24"/>
        </w:rPr>
        <w:t>甲方</w:t>
      </w:r>
      <w:r>
        <w:rPr>
          <w:rFonts w:ascii="宋体" w:eastAsia="宋体" w:hAnsi="宋体" w:cs="宋体" w:hint="eastAsia"/>
          <w:sz w:val="24"/>
        </w:rPr>
        <w:t>(</w:t>
      </w:r>
      <w:r>
        <w:rPr>
          <w:rFonts w:ascii="宋体" w:eastAsia="宋体" w:hAnsi="宋体" w:cs="宋体" w:hint="eastAsia"/>
          <w:sz w:val="24"/>
        </w:rPr>
        <w:t>盖章</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乙方</w:t>
      </w:r>
      <w:r>
        <w:rPr>
          <w:rFonts w:ascii="宋体" w:eastAsia="宋体" w:hAnsi="宋体" w:cs="宋体" w:hint="eastAsia"/>
          <w:sz w:val="24"/>
        </w:rPr>
        <w:t>(</w:t>
      </w:r>
      <w:r>
        <w:rPr>
          <w:rFonts w:ascii="宋体" w:eastAsia="宋体" w:hAnsi="宋体" w:cs="宋体" w:hint="eastAsia"/>
          <w:sz w:val="24"/>
        </w:rPr>
        <w:t>盖章</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p>
    <w:p w14:paraId="705F8D24" w14:textId="77777777" w:rsidR="006A079C" w:rsidRDefault="00F53D21">
      <w:pPr>
        <w:spacing w:line="480" w:lineRule="auto"/>
        <w:ind w:right="108"/>
        <w:rPr>
          <w:rFonts w:ascii="宋体" w:eastAsia="宋体" w:hAnsi="宋体" w:cs="宋体"/>
          <w:sz w:val="24"/>
        </w:rPr>
      </w:pPr>
      <w:r>
        <w:rPr>
          <w:rFonts w:ascii="宋体" w:eastAsia="宋体" w:hAnsi="宋体" w:cs="宋体" w:hint="eastAsia"/>
          <w:sz w:val="24"/>
        </w:rPr>
        <w:t xml:space="preserve">       </w:t>
      </w:r>
    </w:p>
    <w:p w14:paraId="34A17861" w14:textId="77777777" w:rsidR="006A079C" w:rsidRDefault="00F53D21">
      <w:pPr>
        <w:spacing w:line="480" w:lineRule="auto"/>
        <w:ind w:right="108"/>
        <w:rPr>
          <w:rFonts w:ascii="宋体" w:eastAsia="宋体" w:hAnsi="宋体" w:cs="宋体"/>
          <w:b/>
          <w:sz w:val="24"/>
        </w:rPr>
      </w:pPr>
      <w:r>
        <w:rPr>
          <w:rFonts w:ascii="宋体" w:eastAsia="宋体" w:hAnsi="宋体" w:cs="宋体" w:hint="eastAsia"/>
          <w:sz w:val="24"/>
        </w:rPr>
        <w:t>签订日期：</w:t>
      </w:r>
      <w:r>
        <w:rPr>
          <w:rFonts w:ascii="宋体" w:eastAsia="宋体" w:hAnsi="宋体" w:cs="宋体" w:hint="eastAsia"/>
          <w:sz w:val="24"/>
        </w:rPr>
        <w:t>2025</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02</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签订日期：</w:t>
      </w:r>
      <w:r>
        <w:rPr>
          <w:rFonts w:ascii="宋体" w:eastAsia="宋体" w:hAnsi="宋体" w:cs="宋体" w:hint="eastAsia"/>
          <w:sz w:val="24"/>
        </w:rPr>
        <w:t>2025</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02</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p w14:paraId="7336D6BA" w14:textId="77777777" w:rsidR="006A079C" w:rsidRDefault="006A079C">
      <w:pPr>
        <w:rPr>
          <w:rFonts w:ascii="宋体" w:hAnsi="宋体"/>
          <w:sz w:val="24"/>
          <w:u w:val="single"/>
        </w:rPr>
      </w:pPr>
    </w:p>
    <w:p w14:paraId="273BB742" w14:textId="77777777" w:rsidR="006A079C" w:rsidRDefault="006A079C">
      <w:pPr>
        <w:rPr>
          <w:rFonts w:ascii="宋体" w:hAnsi="宋体"/>
          <w:sz w:val="24"/>
          <w:u w:val="single"/>
        </w:rPr>
      </w:pPr>
    </w:p>
    <w:p w14:paraId="25933539" w14:textId="77777777" w:rsidR="006A079C" w:rsidRDefault="006A079C">
      <w:pPr>
        <w:rPr>
          <w:rFonts w:ascii="宋体" w:hAnsi="宋体"/>
          <w:sz w:val="24"/>
          <w:u w:val="single"/>
        </w:rPr>
      </w:pPr>
    </w:p>
    <w:p w14:paraId="3F924518" w14:textId="77777777" w:rsidR="006A079C" w:rsidRDefault="006A079C">
      <w:pPr>
        <w:rPr>
          <w:rFonts w:ascii="宋体" w:hAnsi="宋体"/>
          <w:sz w:val="24"/>
          <w:u w:val="single"/>
        </w:rPr>
      </w:pPr>
    </w:p>
    <w:p w14:paraId="23BD185F" w14:textId="77777777" w:rsidR="006A079C" w:rsidRDefault="006A079C">
      <w:pPr>
        <w:rPr>
          <w:rFonts w:ascii="宋体" w:hAnsi="宋体"/>
          <w:sz w:val="24"/>
          <w:u w:val="single"/>
        </w:rPr>
      </w:pPr>
    </w:p>
    <w:p w14:paraId="4B12B03D" w14:textId="77777777" w:rsidR="006A079C" w:rsidRDefault="006A079C">
      <w:pPr>
        <w:rPr>
          <w:rFonts w:ascii="宋体" w:hAnsi="宋体"/>
          <w:sz w:val="24"/>
          <w:u w:val="single"/>
        </w:rPr>
      </w:pPr>
    </w:p>
    <w:p w14:paraId="4B781A1B" w14:textId="77777777" w:rsidR="006A079C" w:rsidRDefault="006A079C">
      <w:pPr>
        <w:rPr>
          <w:rFonts w:ascii="宋体" w:hAnsi="宋体"/>
          <w:sz w:val="24"/>
          <w:u w:val="single"/>
        </w:rPr>
      </w:pPr>
    </w:p>
    <w:p w14:paraId="4BB5E2CE" w14:textId="77777777" w:rsidR="006A079C" w:rsidRDefault="006A079C">
      <w:pPr>
        <w:rPr>
          <w:rFonts w:ascii="宋体" w:hAnsi="宋体"/>
          <w:sz w:val="24"/>
          <w:u w:val="single"/>
        </w:rPr>
      </w:pPr>
    </w:p>
    <w:p w14:paraId="439BBFAE" w14:textId="77777777" w:rsidR="006A079C" w:rsidRDefault="006A079C">
      <w:pPr>
        <w:rPr>
          <w:rFonts w:ascii="宋体" w:hAnsi="宋体"/>
          <w:sz w:val="24"/>
          <w:u w:val="single"/>
        </w:rPr>
      </w:pPr>
    </w:p>
    <w:p w14:paraId="7273C75F" w14:textId="77777777" w:rsidR="006A079C" w:rsidRDefault="006A079C">
      <w:pPr>
        <w:rPr>
          <w:rFonts w:ascii="宋体" w:hAnsi="宋体"/>
          <w:sz w:val="24"/>
          <w:u w:val="single"/>
        </w:rPr>
      </w:pPr>
    </w:p>
    <w:p w14:paraId="1F1F8D82" w14:textId="77777777" w:rsidR="006A079C" w:rsidRDefault="006A079C">
      <w:pPr>
        <w:rPr>
          <w:rFonts w:ascii="宋体" w:hAnsi="宋体"/>
          <w:sz w:val="24"/>
          <w:u w:val="single"/>
        </w:rPr>
      </w:pPr>
    </w:p>
    <w:p w14:paraId="6B794305" w14:textId="77777777" w:rsidR="006A079C" w:rsidRDefault="006A079C">
      <w:pPr>
        <w:rPr>
          <w:rFonts w:ascii="宋体" w:hAnsi="宋体"/>
          <w:sz w:val="24"/>
          <w:u w:val="single"/>
        </w:rPr>
      </w:pPr>
    </w:p>
    <w:p w14:paraId="781A6942" w14:textId="77777777" w:rsidR="006A079C" w:rsidRDefault="006A079C">
      <w:pPr>
        <w:rPr>
          <w:rFonts w:ascii="宋体" w:hAnsi="宋体"/>
          <w:sz w:val="24"/>
          <w:u w:val="single"/>
        </w:rPr>
      </w:pPr>
    </w:p>
    <w:p w14:paraId="061F9FA5" w14:textId="77777777" w:rsidR="006A079C" w:rsidRDefault="006A079C">
      <w:pPr>
        <w:rPr>
          <w:rFonts w:ascii="宋体" w:hAnsi="宋体"/>
          <w:sz w:val="24"/>
          <w:u w:val="single"/>
        </w:rPr>
      </w:pPr>
    </w:p>
    <w:p w14:paraId="00E98D10" w14:textId="77777777" w:rsidR="006A079C" w:rsidRDefault="006A079C">
      <w:pPr>
        <w:rPr>
          <w:rFonts w:ascii="宋体" w:hAnsi="宋体"/>
          <w:sz w:val="24"/>
          <w:u w:val="single"/>
        </w:rPr>
      </w:pPr>
    </w:p>
    <w:p w14:paraId="5A7C2D6B" w14:textId="77777777" w:rsidR="006A079C" w:rsidRDefault="006A079C">
      <w:pPr>
        <w:rPr>
          <w:rFonts w:ascii="宋体" w:hAnsi="宋体"/>
          <w:sz w:val="24"/>
          <w:u w:val="single"/>
        </w:rPr>
      </w:pPr>
    </w:p>
    <w:p w14:paraId="54D1032B" w14:textId="77777777" w:rsidR="006A079C" w:rsidRDefault="006A079C">
      <w:pPr>
        <w:rPr>
          <w:rFonts w:ascii="宋体" w:hAnsi="宋体"/>
          <w:sz w:val="24"/>
          <w:u w:val="single"/>
        </w:rPr>
      </w:pPr>
    </w:p>
    <w:p w14:paraId="58E7910C" w14:textId="77777777" w:rsidR="006A079C" w:rsidRDefault="006A079C">
      <w:pPr>
        <w:rPr>
          <w:rFonts w:ascii="宋体" w:hAnsi="宋体"/>
          <w:sz w:val="24"/>
          <w:u w:val="single"/>
        </w:rPr>
      </w:pPr>
    </w:p>
    <w:p w14:paraId="4B8AD44D" w14:textId="77777777" w:rsidR="006A079C" w:rsidRDefault="006A079C">
      <w:pPr>
        <w:rPr>
          <w:rFonts w:ascii="宋体" w:hAnsi="宋体"/>
          <w:sz w:val="24"/>
          <w:u w:val="single"/>
        </w:rPr>
      </w:pPr>
    </w:p>
    <w:p w14:paraId="53756DA9" w14:textId="77777777" w:rsidR="006A079C" w:rsidRDefault="006A079C">
      <w:pPr>
        <w:rPr>
          <w:rFonts w:ascii="宋体" w:hAnsi="宋体"/>
          <w:sz w:val="24"/>
          <w:u w:val="single"/>
        </w:rPr>
      </w:pPr>
    </w:p>
    <w:p w14:paraId="5E7EEC3C" w14:textId="77777777" w:rsidR="006A079C" w:rsidRDefault="006A079C">
      <w:pPr>
        <w:rPr>
          <w:rFonts w:ascii="宋体" w:hAnsi="宋体"/>
          <w:sz w:val="24"/>
          <w:u w:val="single"/>
        </w:rPr>
      </w:pPr>
    </w:p>
    <w:p w14:paraId="45E06CEB" w14:textId="77777777" w:rsidR="006A079C" w:rsidRDefault="006A079C">
      <w:pPr>
        <w:rPr>
          <w:rFonts w:ascii="宋体" w:hAnsi="宋体"/>
          <w:sz w:val="24"/>
          <w:u w:val="single"/>
        </w:rPr>
      </w:pPr>
    </w:p>
    <w:p w14:paraId="73B0CEAA" w14:textId="77777777" w:rsidR="006A079C" w:rsidRDefault="006A079C">
      <w:pPr>
        <w:rPr>
          <w:rFonts w:ascii="宋体" w:hAnsi="宋体"/>
          <w:sz w:val="24"/>
          <w:u w:val="single"/>
        </w:rPr>
      </w:pPr>
    </w:p>
    <w:p w14:paraId="25CEADC5" w14:textId="77777777" w:rsidR="006A079C" w:rsidRDefault="006A079C">
      <w:pPr>
        <w:rPr>
          <w:rFonts w:ascii="宋体" w:hAnsi="宋体"/>
          <w:sz w:val="24"/>
          <w:u w:val="single"/>
        </w:rPr>
      </w:pPr>
    </w:p>
    <w:p w14:paraId="27EE8C10" w14:textId="77777777" w:rsidR="006A079C" w:rsidRDefault="006A079C">
      <w:pPr>
        <w:rPr>
          <w:rFonts w:ascii="宋体" w:hAnsi="宋体"/>
          <w:sz w:val="24"/>
          <w:u w:val="single"/>
        </w:rPr>
      </w:pPr>
    </w:p>
    <w:p w14:paraId="14CA7811" w14:textId="77777777" w:rsidR="006A079C" w:rsidRDefault="006A079C">
      <w:pPr>
        <w:rPr>
          <w:rFonts w:ascii="宋体" w:hAnsi="宋体"/>
          <w:sz w:val="24"/>
          <w:u w:val="single"/>
        </w:rPr>
      </w:pPr>
    </w:p>
    <w:p w14:paraId="6F78ECDC" w14:textId="77777777" w:rsidR="006A079C" w:rsidRDefault="006A079C">
      <w:pPr>
        <w:rPr>
          <w:rFonts w:ascii="宋体" w:hAnsi="宋体"/>
          <w:sz w:val="24"/>
          <w:u w:val="single"/>
        </w:rPr>
      </w:pPr>
    </w:p>
    <w:p w14:paraId="53C2DE75" w14:textId="77777777" w:rsidR="006A079C" w:rsidRDefault="006A079C">
      <w:pPr>
        <w:rPr>
          <w:rFonts w:ascii="宋体" w:hAnsi="宋体"/>
          <w:sz w:val="24"/>
          <w:u w:val="single"/>
        </w:rPr>
      </w:pPr>
    </w:p>
    <w:p w14:paraId="229A514E" w14:textId="77777777" w:rsidR="006A079C" w:rsidRDefault="006A079C">
      <w:pPr>
        <w:rPr>
          <w:rFonts w:ascii="宋体" w:hAnsi="宋体"/>
          <w:sz w:val="24"/>
          <w:u w:val="single"/>
        </w:rPr>
      </w:pPr>
    </w:p>
    <w:p w14:paraId="74692CF3" w14:textId="77777777" w:rsidR="006A079C" w:rsidRDefault="00F53D21">
      <w:pPr>
        <w:spacing w:line="360" w:lineRule="auto"/>
        <w:rPr>
          <w:sz w:val="24"/>
        </w:rPr>
      </w:pPr>
      <w:r>
        <w:rPr>
          <w:rFonts w:hint="eastAsia"/>
          <w:sz w:val="24"/>
        </w:rPr>
        <w:t>附件一：报价清单明细</w:t>
      </w:r>
      <w:r>
        <w:rPr>
          <w:rFonts w:hint="eastAsia"/>
          <w:sz w:val="24"/>
        </w:rPr>
        <w:t>：</w:t>
      </w:r>
    </w:p>
    <w:p w14:paraId="7E9A7212" w14:textId="77777777" w:rsidR="006A079C" w:rsidRDefault="006A079C">
      <w:pPr>
        <w:widowControl/>
        <w:jc w:val="left"/>
        <w:rPr>
          <w:sz w:val="24"/>
        </w:rPr>
      </w:pPr>
    </w:p>
    <w:p w14:paraId="476BE790" w14:textId="77777777" w:rsidR="006A079C" w:rsidRDefault="00F53D21">
      <w:pPr>
        <w:adjustRightInd w:val="0"/>
        <w:snapToGrid w:val="0"/>
        <w:spacing w:line="360" w:lineRule="auto"/>
        <w:jc w:val="center"/>
        <w:rPr>
          <w:rFonts w:ascii="宋体" w:hAnsi="宋体"/>
          <w:b/>
          <w:sz w:val="32"/>
          <w:szCs w:val="32"/>
        </w:rPr>
      </w:pPr>
      <w:r>
        <w:rPr>
          <w:rFonts w:ascii="宋体" w:hAnsi="宋体" w:hint="eastAsia"/>
          <w:b/>
          <w:sz w:val="32"/>
          <w:szCs w:val="32"/>
        </w:rPr>
        <w:t>房屋租金评估服务</w:t>
      </w:r>
      <w:r>
        <w:rPr>
          <w:rFonts w:ascii="宋体" w:hAnsi="宋体"/>
          <w:b/>
          <w:sz w:val="32"/>
          <w:szCs w:val="32"/>
        </w:rPr>
        <w:t>报价一览表</w:t>
      </w:r>
    </w:p>
    <w:p w14:paraId="771E1AB9" w14:textId="77777777" w:rsidR="006A079C" w:rsidRDefault="006A079C">
      <w:pPr>
        <w:pStyle w:val="2"/>
        <w:ind w:left="967"/>
      </w:pPr>
    </w:p>
    <w:tbl>
      <w:tblPr>
        <w:tblStyle w:val="a8"/>
        <w:tblW w:w="5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4312"/>
        <w:gridCol w:w="585"/>
        <w:gridCol w:w="543"/>
        <w:gridCol w:w="1318"/>
        <w:gridCol w:w="1167"/>
        <w:gridCol w:w="825"/>
      </w:tblGrid>
      <w:tr w:rsidR="006A079C" w14:paraId="3EA62B1D" w14:textId="77777777">
        <w:trPr>
          <w:trHeight w:val="488"/>
        </w:trPr>
        <w:tc>
          <w:tcPr>
            <w:tcW w:w="313" w:type="pct"/>
          </w:tcPr>
          <w:p w14:paraId="1C0DE596"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序号</w:t>
            </w:r>
          </w:p>
        </w:tc>
        <w:tc>
          <w:tcPr>
            <w:tcW w:w="2309" w:type="pct"/>
          </w:tcPr>
          <w:p w14:paraId="11A312BA"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报告名称</w:t>
            </w:r>
          </w:p>
          <w:p w14:paraId="39C7F54D"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（包含项目）</w:t>
            </w:r>
          </w:p>
        </w:tc>
        <w:tc>
          <w:tcPr>
            <w:tcW w:w="313" w:type="pct"/>
          </w:tcPr>
          <w:p w14:paraId="2264D0D8"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单位</w:t>
            </w:r>
          </w:p>
        </w:tc>
        <w:tc>
          <w:tcPr>
            <w:tcW w:w="289" w:type="pct"/>
          </w:tcPr>
          <w:p w14:paraId="553DF926"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数量</w:t>
            </w:r>
          </w:p>
        </w:tc>
        <w:tc>
          <w:tcPr>
            <w:tcW w:w="706" w:type="pct"/>
          </w:tcPr>
          <w:p w14:paraId="75987C33"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含税单价</w:t>
            </w:r>
          </w:p>
          <w:p w14:paraId="6DDE0616"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（元）</w:t>
            </w:r>
          </w:p>
        </w:tc>
        <w:tc>
          <w:tcPr>
            <w:tcW w:w="625" w:type="pct"/>
          </w:tcPr>
          <w:p w14:paraId="224B0DAF"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含税合价（元）</w:t>
            </w:r>
          </w:p>
        </w:tc>
        <w:tc>
          <w:tcPr>
            <w:tcW w:w="441" w:type="pct"/>
          </w:tcPr>
          <w:p w14:paraId="735F048B"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备注</w:t>
            </w:r>
          </w:p>
        </w:tc>
      </w:tr>
      <w:tr w:rsidR="006A079C" w14:paraId="6F27C8DC" w14:textId="77777777">
        <w:trPr>
          <w:trHeight w:val="589"/>
        </w:trPr>
        <w:tc>
          <w:tcPr>
            <w:tcW w:w="313" w:type="pct"/>
            <w:vAlign w:val="center"/>
          </w:tcPr>
          <w:p w14:paraId="74E1F1EA" w14:textId="77777777" w:rsidR="006A079C" w:rsidRDefault="006A079C">
            <w:pPr>
              <w:jc w:val="center"/>
              <w:rPr>
                <w:rFonts w:ascii="仿宋" w:eastAsia="仿宋" w:hAnsi="仿宋" w:cs="仿宋"/>
                <w:b/>
                <w:bCs/>
                <w:kern w:val="0"/>
                <w:sz w:val="22"/>
                <w:lang w:bidi="ar"/>
              </w:rPr>
            </w:pPr>
          </w:p>
        </w:tc>
        <w:tc>
          <w:tcPr>
            <w:tcW w:w="4686" w:type="pct"/>
            <w:gridSpan w:val="6"/>
            <w:vAlign w:val="center"/>
          </w:tcPr>
          <w:p w14:paraId="24337F79" w14:textId="77777777" w:rsidR="006A079C" w:rsidRDefault="00F53D21">
            <w:pPr>
              <w:jc w:val="center"/>
              <w:rPr>
                <w:rFonts w:ascii="宋体" w:eastAsia="宋体" w:hAnsi="宋体" w:cs="宋体"/>
                <w:sz w:val="24"/>
                <w:szCs w:val="24"/>
              </w:rPr>
            </w:pPr>
            <w:r>
              <w:rPr>
                <w:rFonts w:ascii="仿宋" w:eastAsia="仿宋" w:hAnsi="仿宋" w:cs="仿宋" w:hint="eastAsia"/>
                <w:b/>
                <w:bCs/>
                <w:kern w:val="0"/>
                <w:sz w:val="22"/>
                <w:lang w:bidi="ar"/>
              </w:rPr>
              <w:t>保租房项目</w:t>
            </w:r>
          </w:p>
        </w:tc>
      </w:tr>
      <w:tr w:rsidR="006A079C" w14:paraId="160C246D" w14:textId="77777777">
        <w:trPr>
          <w:trHeight w:val="504"/>
        </w:trPr>
        <w:tc>
          <w:tcPr>
            <w:tcW w:w="313" w:type="pct"/>
            <w:vAlign w:val="center"/>
          </w:tcPr>
          <w:p w14:paraId="41943211" w14:textId="77777777" w:rsidR="006A079C" w:rsidRDefault="00F53D21">
            <w:pPr>
              <w:widowControl/>
              <w:jc w:val="center"/>
              <w:textAlignment w:val="center"/>
              <w:rPr>
                <w:rFonts w:ascii="宋体" w:eastAsia="宋体" w:hAnsi="宋体" w:cs="宋体"/>
                <w:sz w:val="24"/>
                <w:szCs w:val="24"/>
              </w:rPr>
            </w:pPr>
            <w:r>
              <w:rPr>
                <w:rFonts w:ascii="仿宋" w:eastAsia="仿宋" w:hAnsi="仿宋" w:cs="仿宋" w:hint="eastAsia"/>
                <w:kern w:val="0"/>
                <w:sz w:val="22"/>
                <w:lang w:bidi="ar"/>
              </w:rPr>
              <w:t>1</w:t>
            </w:r>
          </w:p>
        </w:tc>
        <w:tc>
          <w:tcPr>
            <w:tcW w:w="2309" w:type="pct"/>
            <w:vAlign w:val="center"/>
          </w:tcPr>
          <w:p w14:paraId="42BFD852" w14:textId="77777777" w:rsidR="006A079C" w:rsidRDefault="00F53D21">
            <w:pPr>
              <w:widowControl/>
              <w:jc w:val="center"/>
              <w:textAlignment w:val="center"/>
              <w:rPr>
                <w:rFonts w:ascii="宋体" w:eastAsia="宋体" w:hAnsi="宋体" w:cs="宋体"/>
                <w:kern w:val="0"/>
                <w:sz w:val="24"/>
                <w:szCs w:val="24"/>
              </w:rPr>
            </w:pPr>
            <w:r>
              <w:rPr>
                <w:rFonts w:ascii="仿宋" w:eastAsia="仿宋" w:hAnsi="仿宋" w:cs="仿宋"/>
                <w:kern w:val="0"/>
                <w:sz w:val="22"/>
                <w:lang w:bidi="ar"/>
              </w:rPr>
              <w:t>《不动产估价报告书》</w:t>
            </w:r>
            <w:r>
              <w:rPr>
                <w:rFonts w:ascii="仿宋" w:eastAsia="仿宋" w:hAnsi="仿宋" w:cs="仿宋"/>
                <w:kern w:val="0"/>
                <w:sz w:val="22"/>
                <w:lang w:bidi="ar"/>
              </w:rPr>
              <w:t>1</w:t>
            </w:r>
            <w:r>
              <w:rPr>
                <w:rFonts w:ascii="仿宋" w:eastAsia="仿宋" w:hAnsi="仿宋" w:cs="仿宋" w:hint="eastAsia"/>
                <w:kern w:val="0"/>
                <w:sz w:val="22"/>
                <w:lang w:bidi="ar"/>
              </w:rPr>
              <w:t>：</w:t>
            </w:r>
            <w:proofErr w:type="gramStart"/>
            <w:r>
              <w:rPr>
                <w:rFonts w:ascii="仿宋" w:eastAsia="仿宋" w:hAnsi="仿宋" w:cs="仿宋"/>
                <w:kern w:val="0"/>
                <w:sz w:val="22"/>
                <w:lang w:bidi="ar"/>
              </w:rPr>
              <w:t>亦嘉韶华</w:t>
            </w:r>
            <w:proofErr w:type="gramEnd"/>
            <w:r>
              <w:rPr>
                <w:rFonts w:ascii="仿宋" w:eastAsia="仿宋" w:hAnsi="仿宋" w:cs="仿宋"/>
                <w:kern w:val="0"/>
                <w:sz w:val="22"/>
                <w:lang w:bidi="ar"/>
              </w:rPr>
              <w:t>颂</w:t>
            </w:r>
            <w:r>
              <w:rPr>
                <w:rFonts w:ascii="仿宋" w:eastAsia="仿宋" w:hAnsi="仿宋" w:cs="仿宋"/>
                <w:kern w:val="0"/>
                <w:sz w:val="22"/>
                <w:lang w:bidi="ar"/>
              </w:rPr>
              <w:t>B</w:t>
            </w:r>
            <w:r>
              <w:rPr>
                <w:rFonts w:ascii="仿宋" w:eastAsia="仿宋" w:hAnsi="仿宋" w:cs="仿宋"/>
                <w:kern w:val="0"/>
                <w:sz w:val="22"/>
                <w:lang w:bidi="ar"/>
              </w:rPr>
              <w:t>区</w:t>
            </w:r>
          </w:p>
        </w:tc>
        <w:tc>
          <w:tcPr>
            <w:tcW w:w="313" w:type="pct"/>
            <w:vAlign w:val="center"/>
          </w:tcPr>
          <w:p w14:paraId="6A6A3944"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040DF074"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6DDA7224"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625" w:type="pct"/>
            <w:shd w:val="clear" w:color="auto" w:fill="auto"/>
            <w:vAlign w:val="center"/>
          </w:tcPr>
          <w:p w14:paraId="25E595BF"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441" w:type="pct"/>
          </w:tcPr>
          <w:p w14:paraId="0C267EF9" w14:textId="77777777" w:rsidR="006A079C" w:rsidRDefault="006A079C">
            <w:pPr>
              <w:jc w:val="center"/>
              <w:rPr>
                <w:rFonts w:ascii="宋体" w:eastAsia="宋体" w:hAnsi="宋体" w:cs="宋体"/>
                <w:sz w:val="24"/>
                <w:szCs w:val="24"/>
              </w:rPr>
            </w:pPr>
          </w:p>
        </w:tc>
      </w:tr>
      <w:tr w:rsidR="006A079C" w14:paraId="5E55919B" w14:textId="77777777">
        <w:trPr>
          <w:trHeight w:val="444"/>
        </w:trPr>
        <w:tc>
          <w:tcPr>
            <w:tcW w:w="313" w:type="pct"/>
            <w:vAlign w:val="center"/>
          </w:tcPr>
          <w:p w14:paraId="4E6096F5" w14:textId="77777777" w:rsidR="006A079C" w:rsidRDefault="00F53D21">
            <w:pPr>
              <w:widowControl/>
              <w:jc w:val="center"/>
              <w:textAlignment w:val="center"/>
              <w:rPr>
                <w:rFonts w:ascii="宋体" w:eastAsia="宋体" w:hAnsi="宋体" w:cs="宋体"/>
                <w:sz w:val="24"/>
                <w:szCs w:val="24"/>
              </w:rPr>
            </w:pPr>
            <w:r>
              <w:rPr>
                <w:rFonts w:ascii="仿宋" w:eastAsia="仿宋" w:hAnsi="仿宋" w:cs="仿宋" w:hint="eastAsia"/>
                <w:kern w:val="0"/>
                <w:sz w:val="22"/>
                <w:lang w:bidi="ar"/>
              </w:rPr>
              <w:t>2</w:t>
            </w:r>
          </w:p>
        </w:tc>
        <w:tc>
          <w:tcPr>
            <w:tcW w:w="2309" w:type="pct"/>
            <w:vAlign w:val="center"/>
          </w:tcPr>
          <w:p w14:paraId="49781300" w14:textId="77777777" w:rsidR="006A079C" w:rsidRDefault="00F53D21">
            <w:pPr>
              <w:widowControl/>
              <w:jc w:val="center"/>
              <w:textAlignment w:val="center"/>
              <w:rPr>
                <w:rFonts w:ascii="宋体" w:eastAsia="宋体" w:hAnsi="宋体" w:cs="宋体"/>
                <w:kern w:val="0"/>
                <w:sz w:val="24"/>
                <w:szCs w:val="24"/>
              </w:rPr>
            </w:pPr>
            <w:r>
              <w:rPr>
                <w:rFonts w:ascii="仿宋" w:eastAsia="仿宋" w:hAnsi="仿宋" w:cs="仿宋"/>
                <w:kern w:val="0"/>
                <w:sz w:val="22"/>
                <w:lang w:bidi="ar"/>
              </w:rPr>
              <w:t>《不动产估价报告书》</w:t>
            </w:r>
            <w:r>
              <w:rPr>
                <w:rFonts w:ascii="仿宋" w:eastAsia="仿宋" w:hAnsi="仿宋" w:cs="仿宋" w:hint="eastAsia"/>
                <w:kern w:val="0"/>
                <w:sz w:val="22"/>
                <w:lang w:bidi="ar"/>
              </w:rPr>
              <w:t>2</w:t>
            </w:r>
            <w:r>
              <w:rPr>
                <w:rFonts w:ascii="仿宋" w:eastAsia="仿宋" w:hAnsi="仿宋" w:cs="仿宋" w:hint="eastAsia"/>
                <w:kern w:val="0"/>
                <w:sz w:val="22"/>
                <w:lang w:bidi="ar"/>
              </w:rPr>
              <w:t>：</w:t>
            </w:r>
            <w:proofErr w:type="gramStart"/>
            <w:r>
              <w:rPr>
                <w:rFonts w:ascii="仿宋" w:eastAsia="仿宋" w:hAnsi="仿宋" w:cs="仿宋" w:hint="eastAsia"/>
                <w:kern w:val="0"/>
                <w:sz w:val="22"/>
                <w:lang w:bidi="ar"/>
              </w:rPr>
              <w:t>亦嘉韶华</w:t>
            </w:r>
            <w:proofErr w:type="gramEnd"/>
            <w:r>
              <w:rPr>
                <w:rFonts w:ascii="仿宋" w:eastAsia="仿宋" w:hAnsi="仿宋" w:cs="仿宋" w:hint="eastAsia"/>
                <w:kern w:val="0"/>
                <w:sz w:val="22"/>
                <w:lang w:bidi="ar"/>
              </w:rPr>
              <w:t>颂</w:t>
            </w:r>
            <w:r>
              <w:rPr>
                <w:rFonts w:ascii="仿宋" w:eastAsia="仿宋" w:hAnsi="仿宋" w:cs="仿宋" w:hint="eastAsia"/>
                <w:kern w:val="0"/>
                <w:sz w:val="22"/>
                <w:lang w:bidi="ar"/>
              </w:rPr>
              <w:t>A</w:t>
            </w:r>
            <w:r>
              <w:rPr>
                <w:rFonts w:ascii="仿宋" w:eastAsia="仿宋" w:hAnsi="仿宋" w:cs="仿宋" w:hint="eastAsia"/>
                <w:kern w:val="0"/>
                <w:sz w:val="22"/>
                <w:lang w:bidi="ar"/>
              </w:rPr>
              <w:t>区</w:t>
            </w:r>
          </w:p>
        </w:tc>
        <w:tc>
          <w:tcPr>
            <w:tcW w:w="313" w:type="pct"/>
            <w:vAlign w:val="center"/>
          </w:tcPr>
          <w:p w14:paraId="5FAC59F2"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367B2A1C"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1A56FA62"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625" w:type="pct"/>
            <w:shd w:val="clear" w:color="auto" w:fill="auto"/>
            <w:vAlign w:val="center"/>
          </w:tcPr>
          <w:p w14:paraId="7BB394C0"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441" w:type="pct"/>
          </w:tcPr>
          <w:p w14:paraId="34243D7C" w14:textId="77777777" w:rsidR="006A079C" w:rsidRDefault="006A079C">
            <w:pPr>
              <w:jc w:val="center"/>
              <w:rPr>
                <w:rFonts w:ascii="宋体" w:eastAsia="宋体" w:hAnsi="宋体" w:cs="宋体"/>
                <w:sz w:val="24"/>
                <w:szCs w:val="24"/>
              </w:rPr>
            </w:pPr>
          </w:p>
        </w:tc>
      </w:tr>
      <w:tr w:rsidR="006A079C" w14:paraId="43C403F3" w14:textId="77777777">
        <w:trPr>
          <w:trHeight w:val="427"/>
        </w:trPr>
        <w:tc>
          <w:tcPr>
            <w:tcW w:w="313" w:type="pct"/>
            <w:vAlign w:val="center"/>
          </w:tcPr>
          <w:p w14:paraId="149DFEBD" w14:textId="77777777" w:rsidR="006A079C" w:rsidRDefault="00F53D21">
            <w:pPr>
              <w:widowControl/>
              <w:jc w:val="center"/>
              <w:textAlignment w:val="center"/>
              <w:rPr>
                <w:rFonts w:ascii="宋体" w:eastAsia="宋体" w:hAnsi="宋体" w:cs="宋体"/>
                <w:sz w:val="24"/>
                <w:szCs w:val="24"/>
              </w:rPr>
            </w:pPr>
            <w:r>
              <w:rPr>
                <w:rFonts w:ascii="仿宋" w:eastAsia="仿宋" w:hAnsi="仿宋" w:cs="仿宋" w:hint="eastAsia"/>
                <w:kern w:val="0"/>
                <w:sz w:val="22"/>
                <w:lang w:bidi="ar"/>
              </w:rPr>
              <w:t>3</w:t>
            </w:r>
          </w:p>
        </w:tc>
        <w:tc>
          <w:tcPr>
            <w:tcW w:w="2309" w:type="pct"/>
            <w:vAlign w:val="center"/>
          </w:tcPr>
          <w:p w14:paraId="22C11AC9" w14:textId="77777777" w:rsidR="006A079C" w:rsidRDefault="00F53D21">
            <w:pPr>
              <w:widowControl/>
              <w:jc w:val="center"/>
              <w:textAlignment w:val="center"/>
              <w:rPr>
                <w:rFonts w:ascii="宋体" w:eastAsia="宋体" w:hAnsi="宋体" w:cs="宋体"/>
                <w:kern w:val="0"/>
                <w:sz w:val="24"/>
                <w:szCs w:val="24"/>
              </w:rPr>
            </w:pPr>
            <w:r>
              <w:rPr>
                <w:rFonts w:ascii="仿宋" w:eastAsia="仿宋" w:hAnsi="仿宋" w:cs="仿宋"/>
                <w:kern w:val="0"/>
                <w:sz w:val="22"/>
                <w:lang w:bidi="ar"/>
              </w:rPr>
              <w:t>《不动产估价报告书》</w:t>
            </w:r>
            <w:r>
              <w:rPr>
                <w:rFonts w:ascii="仿宋" w:eastAsia="仿宋" w:hAnsi="仿宋" w:cs="仿宋" w:hint="eastAsia"/>
                <w:kern w:val="0"/>
                <w:sz w:val="22"/>
                <w:lang w:bidi="ar"/>
              </w:rPr>
              <w:t>3:</w:t>
            </w:r>
            <w:proofErr w:type="gramStart"/>
            <w:r>
              <w:rPr>
                <w:rFonts w:ascii="仿宋" w:eastAsia="仿宋" w:hAnsi="仿宋" w:cs="仿宋" w:hint="eastAsia"/>
                <w:kern w:val="0"/>
                <w:sz w:val="22"/>
                <w:lang w:bidi="ar"/>
              </w:rPr>
              <w:t>亦嘉新</w:t>
            </w:r>
            <w:proofErr w:type="gramEnd"/>
            <w:r>
              <w:rPr>
                <w:rFonts w:ascii="仿宋" w:eastAsia="仿宋" w:hAnsi="仿宋" w:cs="仿宋" w:hint="eastAsia"/>
                <w:kern w:val="0"/>
                <w:sz w:val="22"/>
                <w:lang w:bidi="ar"/>
              </w:rPr>
              <w:t>青年小镇</w:t>
            </w:r>
          </w:p>
        </w:tc>
        <w:tc>
          <w:tcPr>
            <w:tcW w:w="313" w:type="pct"/>
            <w:shd w:val="clear" w:color="auto" w:fill="auto"/>
            <w:vAlign w:val="center"/>
          </w:tcPr>
          <w:p w14:paraId="21EEE30F"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40017852"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6AA78C98"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625" w:type="pct"/>
            <w:shd w:val="clear" w:color="auto" w:fill="auto"/>
            <w:vAlign w:val="center"/>
          </w:tcPr>
          <w:p w14:paraId="6E948187"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441" w:type="pct"/>
          </w:tcPr>
          <w:p w14:paraId="1F221CD7" w14:textId="77777777" w:rsidR="006A079C" w:rsidRDefault="006A079C">
            <w:pPr>
              <w:jc w:val="center"/>
              <w:rPr>
                <w:rFonts w:ascii="宋体" w:eastAsia="宋体" w:hAnsi="宋体" w:cs="宋体"/>
                <w:sz w:val="24"/>
                <w:szCs w:val="24"/>
              </w:rPr>
            </w:pPr>
          </w:p>
        </w:tc>
      </w:tr>
      <w:tr w:rsidR="006A079C" w14:paraId="59EB79BF" w14:textId="77777777">
        <w:trPr>
          <w:trHeight w:val="487"/>
        </w:trPr>
        <w:tc>
          <w:tcPr>
            <w:tcW w:w="313" w:type="pct"/>
            <w:vAlign w:val="center"/>
          </w:tcPr>
          <w:p w14:paraId="6B078566"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4</w:t>
            </w:r>
          </w:p>
        </w:tc>
        <w:tc>
          <w:tcPr>
            <w:tcW w:w="2309" w:type="pct"/>
            <w:vAlign w:val="center"/>
          </w:tcPr>
          <w:p w14:paraId="0CC4E9EB"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kern w:val="0"/>
                <w:sz w:val="22"/>
                <w:lang w:bidi="ar"/>
              </w:rPr>
              <w:t>《不动产估价报告书》</w:t>
            </w:r>
            <w:r>
              <w:rPr>
                <w:rFonts w:ascii="仿宋" w:eastAsia="仿宋" w:hAnsi="仿宋" w:cs="仿宋"/>
                <w:kern w:val="0"/>
                <w:sz w:val="22"/>
                <w:lang w:bidi="ar"/>
              </w:rPr>
              <w:t>4</w:t>
            </w:r>
            <w:r>
              <w:rPr>
                <w:rFonts w:ascii="仿宋" w:eastAsia="仿宋" w:hAnsi="仿宋" w:cs="仿宋" w:hint="eastAsia"/>
                <w:kern w:val="0"/>
                <w:sz w:val="22"/>
                <w:lang w:bidi="ar"/>
              </w:rPr>
              <w:t>:</w:t>
            </w:r>
            <w:proofErr w:type="gramStart"/>
            <w:r>
              <w:rPr>
                <w:rFonts w:ascii="仿宋" w:eastAsia="仿宋" w:hAnsi="仿宋" w:cs="仿宋"/>
                <w:kern w:val="0"/>
                <w:sz w:val="22"/>
                <w:lang w:bidi="ar"/>
              </w:rPr>
              <w:t>亦嘉交响</w:t>
            </w:r>
            <w:proofErr w:type="gramEnd"/>
            <w:r>
              <w:rPr>
                <w:rFonts w:ascii="仿宋" w:eastAsia="仿宋" w:hAnsi="仿宋" w:cs="仿宋"/>
                <w:kern w:val="0"/>
                <w:sz w:val="22"/>
                <w:lang w:bidi="ar"/>
              </w:rPr>
              <w:t>悦</w:t>
            </w:r>
          </w:p>
        </w:tc>
        <w:tc>
          <w:tcPr>
            <w:tcW w:w="313" w:type="pct"/>
            <w:shd w:val="clear" w:color="auto" w:fill="auto"/>
            <w:vAlign w:val="center"/>
          </w:tcPr>
          <w:p w14:paraId="1EA42AB7"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15ED025C"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33172782"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625" w:type="pct"/>
            <w:shd w:val="clear" w:color="auto" w:fill="auto"/>
            <w:vAlign w:val="center"/>
          </w:tcPr>
          <w:p w14:paraId="076AA2FA"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15000</w:t>
            </w:r>
          </w:p>
        </w:tc>
        <w:tc>
          <w:tcPr>
            <w:tcW w:w="441" w:type="pct"/>
          </w:tcPr>
          <w:p w14:paraId="4D30E914" w14:textId="77777777" w:rsidR="006A079C" w:rsidRDefault="006A079C">
            <w:pPr>
              <w:jc w:val="center"/>
              <w:rPr>
                <w:rFonts w:ascii="宋体" w:eastAsia="宋体" w:hAnsi="宋体" w:cs="宋体"/>
                <w:sz w:val="24"/>
                <w:szCs w:val="24"/>
              </w:rPr>
            </w:pPr>
          </w:p>
        </w:tc>
      </w:tr>
      <w:tr w:rsidR="006A079C" w14:paraId="0A7F43C1" w14:textId="77777777">
        <w:trPr>
          <w:trHeight w:val="412"/>
        </w:trPr>
        <w:tc>
          <w:tcPr>
            <w:tcW w:w="313" w:type="pct"/>
            <w:vAlign w:val="center"/>
          </w:tcPr>
          <w:p w14:paraId="1AB66DA2" w14:textId="77777777" w:rsidR="006A079C" w:rsidRDefault="006A079C">
            <w:pPr>
              <w:jc w:val="center"/>
              <w:rPr>
                <w:rFonts w:ascii="仿宋" w:eastAsia="仿宋" w:hAnsi="仿宋" w:cs="仿宋"/>
                <w:b/>
                <w:bCs/>
                <w:kern w:val="0"/>
                <w:sz w:val="22"/>
                <w:lang w:bidi="ar"/>
              </w:rPr>
            </w:pPr>
          </w:p>
        </w:tc>
        <w:tc>
          <w:tcPr>
            <w:tcW w:w="4686" w:type="pct"/>
            <w:gridSpan w:val="6"/>
            <w:vAlign w:val="center"/>
          </w:tcPr>
          <w:p w14:paraId="0165CD70" w14:textId="77777777" w:rsidR="006A079C" w:rsidRDefault="00F53D21">
            <w:pPr>
              <w:jc w:val="center"/>
              <w:rPr>
                <w:rFonts w:ascii="宋体" w:eastAsia="宋体" w:hAnsi="宋体" w:cs="宋体"/>
                <w:sz w:val="24"/>
                <w:szCs w:val="24"/>
              </w:rPr>
            </w:pPr>
            <w:r>
              <w:rPr>
                <w:rFonts w:ascii="仿宋" w:eastAsia="仿宋" w:hAnsi="仿宋" w:cs="仿宋" w:hint="eastAsia"/>
                <w:b/>
                <w:bCs/>
                <w:kern w:val="0"/>
                <w:sz w:val="22"/>
                <w:lang w:bidi="ar"/>
              </w:rPr>
              <w:t>公租房项目</w:t>
            </w:r>
          </w:p>
        </w:tc>
      </w:tr>
      <w:tr w:rsidR="006A079C" w14:paraId="26D5B6AA" w14:textId="77777777">
        <w:trPr>
          <w:trHeight w:val="572"/>
        </w:trPr>
        <w:tc>
          <w:tcPr>
            <w:tcW w:w="313" w:type="pct"/>
            <w:shd w:val="clear" w:color="auto" w:fill="auto"/>
            <w:vAlign w:val="center"/>
          </w:tcPr>
          <w:p w14:paraId="6740039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5</w:t>
            </w:r>
          </w:p>
        </w:tc>
        <w:tc>
          <w:tcPr>
            <w:tcW w:w="2309" w:type="pct"/>
            <w:shd w:val="clear" w:color="auto" w:fill="auto"/>
            <w:vAlign w:val="center"/>
          </w:tcPr>
          <w:p w14:paraId="0828B7EB"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《不动产估价报告书》</w:t>
            </w:r>
            <w:r>
              <w:rPr>
                <w:rFonts w:ascii="仿宋" w:eastAsia="仿宋" w:hAnsi="仿宋" w:cs="仿宋" w:hint="eastAsia"/>
                <w:sz w:val="22"/>
              </w:rPr>
              <w:t>5</w:t>
            </w:r>
            <w:r>
              <w:rPr>
                <w:rFonts w:ascii="仿宋" w:eastAsia="仿宋" w:hAnsi="仿宋" w:cs="仿宋" w:hint="eastAsia"/>
                <w:sz w:val="22"/>
              </w:rPr>
              <w:t>：包括北京经济技术开发区路东区</w:t>
            </w:r>
            <w:r>
              <w:rPr>
                <w:rFonts w:ascii="仿宋" w:eastAsia="仿宋" w:hAnsi="仿宋" w:cs="仿宋" w:hint="eastAsia"/>
                <w:sz w:val="22"/>
              </w:rPr>
              <w:t>5</w:t>
            </w:r>
            <w:r>
              <w:rPr>
                <w:rFonts w:ascii="仿宋" w:eastAsia="仿宋" w:hAnsi="仿宋" w:cs="仿宋" w:hint="eastAsia"/>
                <w:sz w:val="22"/>
              </w:rPr>
              <w:t>个项目，即</w:t>
            </w:r>
            <w:r>
              <w:rPr>
                <w:rFonts w:ascii="仿宋" w:eastAsia="仿宋" w:hAnsi="仿宋" w:cs="仿宋" w:hint="eastAsia"/>
                <w:sz w:val="22"/>
              </w:rPr>
              <w:t>E14</w:t>
            </w:r>
            <w:proofErr w:type="gramStart"/>
            <w:r>
              <w:rPr>
                <w:rFonts w:ascii="仿宋" w:eastAsia="仿宋" w:hAnsi="仿宋" w:cs="仿宋" w:hint="eastAsia"/>
                <w:sz w:val="22"/>
              </w:rPr>
              <w:t>二</w:t>
            </w:r>
            <w:proofErr w:type="gramEnd"/>
            <w:r>
              <w:rPr>
                <w:rFonts w:ascii="仿宋" w:eastAsia="仿宋" w:hAnsi="仿宋" w:cs="仿宋" w:hint="eastAsia"/>
                <w:sz w:val="22"/>
              </w:rPr>
              <w:t>期亦</w:t>
            </w:r>
            <w:proofErr w:type="gramStart"/>
            <w:r>
              <w:rPr>
                <w:rFonts w:ascii="仿宋" w:eastAsia="仿宋" w:hAnsi="仿宋" w:cs="仿宋" w:hint="eastAsia"/>
                <w:sz w:val="22"/>
              </w:rPr>
              <w:t>城科创</w:t>
            </w:r>
            <w:proofErr w:type="gramEnd"/>
            <w:r>
              <w:rPr>
                <w:rFonts w:ascii="仿宋" w:eastAsia="仿宋" w:hAnsi="仿宋" w:cs="仿宋" w:hint="eastAsia"/>
                <w:sz w:val="22"/>
              </w:rPr>
              <w:t>家园、</w:t>
            </w:r>
            <w:r>
              <w:rPr>
                <w:rFonts w:ascii="仿宋" w:eastAsia="仿宋" w:hAnsi="仿宋" w:cs="仿宋" w:hint="eastAsia"/>
                <w:sz w:val="22"/>
              </w:rPr>
              <w:t>D1</w:t>
            </w:r>
            <w:r>
              <w:rPr>
                <w:rFonts w:ascii="仿宋" w:eastAsia="仿宋" w:hAnsi="仿宋" w:cs="仿宋" w:hint="eastAsia"/>
                <w:sz w:val="22"/>
              </w:rPr>
              <w:t>定海园、</w:t>
            </w:r>
            <w:r>
              <w:rPr>
                <w:rFonts w:ascii="仿宋" w:eastAsia="仿宋" w:hAnsi="仿宋" w:cs="仿宋" w:hint="eastAsia"/>
                <w:sz w:val="22"/>
              </w:rPr>
              <w:t>E8</w:t>
            </w:r>
            <w:proofErr w:type="gramStart"/>
            <w:r>
              <w:rPr>
                <w:rFonts w:ascii="仿宋" w:eastAsia="仿宋" w:hAnsi="仿宋" w:cs="仿宋" w:hint="eastAsia"/>
                <w:sz w:val="22"/>
              </w:rPr>
              <w:t>亦城文园</w:t>
            </w:r>
            <w:proofErr w:type="gramEnd"/>
            <w:r>
              <w:rPr>
                <w:rFonts w:ascii="仿宋" w:eastAsia="仿宋" w:hAnsi="仿宋" w:cs="仿宋" w:hint="eastAsia"/>
                <w:sz w:val="22"/>
              </w:rPr>
              <w:t>、</w:t>
            </w:r>
            <w:r>
              <w:rPr>
                <w:rFonts w:ascii="仿宋" w:eastAsia="仿宋" w:hAnsi="仿宋" w:cs="仿宋" w:hint="eastAsia"/>
                <w:sz w:val="22"/>
              </w:rPr>
              <w:t>E18</w:t>
            </w:r>
            <w:r>
              <w:rPr>
                <w:rFonts w:ascii="仿宋" w:eastAsia="仿宋" w:hAnsi="仿宋" w:cs="仿宋" w:hint="eastAsia"/>
                <w:sz w:val="22"/>
              </w:rPr>
              <w:t>亦城景园、</w:t>
            </w:r>
            <w:r>
              <w:rPr>
                <w:rFonts w:ascii="仿宋" w:eastAsia="仿宋" w:hAnsi="仿宋" w:cs="仿宋" w:hint="eastAsia"/>
                <w:sz w:val="22"/>
              </w:rPr>
              <w:t>G1R1</w:t>
            </w:r>
            <w:proofErr w:type="gramStart"/>
            <w:r>
              <w:rPr>
                <w:rFonts w:ascii="仿宋" w:eastAsia="仿宋" w:hAnsi="仿宋" w:cs="仿宋" w:hint="eastAsia"/>
                <w:sz w:val="22"/>
              </w:rPr>
              <w:t>汀</w:t>
            </w:r>
            <w:proofErr w:type="gramEnd"/>
            <w:r>
              <w:rPr>
                <w:rFonts w:ascii="仿宋" w:eastAsia="仿宋" w:hAnsi="仿宋" w:cs="仿宋" w:hint="eastAsia"/>
                <w:sz w:val="22"/>
              </w:rPr>
              <w:t>塘家园</w:t>
            </w:r>
          </w:p>
        </w:tc>
        <w:tc>
          <w:tcPr>
            <w:tcW w:w="313" w:type="pct"/>
            <w:shd w:val="clear" w:color="auto" w:fill="auto"/>
            <w:vAlign w:val="center"/>
          </w:tcPr>
          <w:p w14:paraId="5AB79CBC"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31799140"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7C42A311"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625" w:type="pct"/>
            <w:shd w:val="clear" w:color="auto" w:fill="auto"/>
            <w:vAlign w:val="center"/>
          </w:tcPr>
          <w:p w14:paraId="7263D415"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441" w:type="pct"/>
          </w:tcPr>
          <w:p w14:paraId="221B05C6" w14:textId="77777777" w:rsidR="006A079C" w:rsidRDefault="006A079C">
            <w:pPr>
              <w:jc w:val="center"/>
              <w:rPr>
                <w:rFonts w:ascii="宋体" w:eastAsia="宋体" w:hAnsi="宋体" w:cs="宋体"/>
                <w:sz w:val="24"/>
                <w:szCs w:val="24"/>
              </w:rPr>
            </w:pPr>
          </w:p>
        </w:tc>
      </w:tr>
      <w:tr w:rsidR="006A079C" w14:paraId="633365F3" w14:textId="77777777">
        <w:trPr>
          <w:trHeight w:val="572"/>
        </w:trPr>
        <w:tc>
          <w:tcPr>
            <w:tcW w:w="313" w:type="pct"/>
            <w:shd w:val="clear" w:color="auto" w:fill="auto"/>
            <w:vAlign w:val="center"/>
          </w:tcPr>
          <w:p w14:paraId="4F89103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6</w:t>
            </w:r>
          </w:p>
        </w:tc>
        <w:tc>
          <w:tcPr>
            <w:tcW w:w="2309" w:type="pct"/>
            <w:shd w:val="clear" w:color="auto" w:fill="auto"/>
            <w:vAlign w:val="center"/>
          </w:tcPr>
          <w:p w14:paraId="391DC0D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《不动产估价报告书》</w:t>
            </w:r>
            <w:r>
              <w:rPr>
                <w:rFonts w:ascii="仿宋" w:eastAsia="仿宋" w:hAnsi="仿宋" w:cs="仿宋" w:hint="eastAsia"/>
                <w:sz w:val="22"/>
              </w:rPr>
              <w:t>6</w:t>
            </w:r>
            <w:r>
              <w:rPr>
                <w:rFonts w:ascii="仿宋" w:eastAsia="仿宋" w:hAnsi="仿宋" w:cs="仿宋" w:hint="eastAsia"/>
                <w:sz w:val="22"/>
              </w:rPr>
              <w:t>：包括北京经济技术开发区</w:t>
            </w:r>
            <w:r>
              <w:rPr>
                <w:rFonts w:ascii="仿宋" w:eastAsia="仿宋" w:hAnsi="仿宋" w:cs="仿宋" w:hint="eastAsia"/>
                <w:sz w:val="22"/>
              </w:rPr>
              <w:t>E14</w:t>
            </w:r>
            <w:proofErr w:type="gramStart"/>
            <w:r>
              <w:rPr>
                <w:rFonts w:ascii="仿宋" w:eastAsia="仿宋" w:hAnsi="仿宋" w:cs="仿宋" w:hint="eastAsia"/>
                <w:sz w:val="22"/>
              </w:rPr>
              <w:t>一</w:t>
            </w:r>
            <w:proofErr w:type="gramEnd"/>
            <w:r>
              <w:rPr>
                <w:rFonts w:ascii="仿宋" w:eastAsia="仿宋" w:hAnsi="仿宋" w:cs="仿宋" w:hint="eastAsia"/>
                <w:sz w:val="22"/>
              </w:rPr>
              <w:t>期亦</w:t>
            </w:r>
            <w:proofErr w:type="gramStart"/>
            <w:r>
              <w:rPr>
                <w:rFonts w:ascii="仿宋" w:eastAsia="仿宋" w:hAnsi="仿宋" w:cs="仿宋" w:hint="eastAsia"/>
                <w:sz w:val="22"/>
              </w:rPr>
              <w:t>城科创</w:t>
            </w:r>
            <w:proofErr w:type="gramEnd"/>
            <w:r>
              <w:rPr>
                <w:rFonts w:ascii="仿宋" w:eastAsia="仿宋" w:hAnsi="仿宋" w:cs="仿宋" w:hint="eastAsia"/>
                <w:sz w:val="22"/>
              </w:rPr>
              <w:t>公寓（蓝领公寓）</w:t>
            </w:r>
          </w:p>
        </w:tc>
        <w:tc>
          <w:tcPr>
            <w:tcW w:w="313" w:type="pct"/>
            <w:shd w:val="clear" w:color="auto" w:fill="auto"/>
            <w:vAlign w:val="center"/>
          </w:tcPr>
          <w:p w14:paraId="4431CE61"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4851828E"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00CF6607"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625" w:type="pct"/>
            <w:shd w:val="clear" w:color="auto" w:fill="auto"/>
            <w:vAlign w:val="center"/>
          </w:tcPr>
          <w:p w14:paraId="22319614"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441" w:type="pct"/>
          </w:tcPr>
          <w:p w14:paraId="54F50FF9" w14:textId="77777777" w:rsidR="006A079C" w:rsidRDefault="006A079C">
            <w:pPr>
              <w:jc w:val="center"/>
              <w:rPr>
                <w:rFonts w:ascii="宋体" w:eastAsia="宋体" w:hAnsi="宋体" w:cs="宋体"/>
                <w:sz w:val="24"/>
                <w:szCs w:val="24"/>
              </w:rPr>
            </w:pPr>
          </w:p>
        </w:tc>
      </w:tr>
      <w:tr w:rsidR="006A079C" w14:paraId="30E9493E" w14:textId="77777777">
        <w:trPr>
          <w:trHeight w:val="572"/>
        </w:trPr>
        <w:tc>
          <w:tcPr>
            <w:tcW w:w="313" w:type="pct"/>
            <w:shd w:val="clear" w:color="auto" w:fill="auto"/>
            <w:vAlign w:val="center"/>
          </w:tcPr>
          <w:p w14:paraId="43980425"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7</w:t>
            </w:r>
          </w:p>
        </w:tc>
        <w:tc>
          <w:tcPr>
            <w:tcW w:w="2309" w:type="pct"/>
            <w:shd w:val="clear" w:color="auto" w:fill="auto"/>
            <w:vAlign w:val="center"/>
          </w:tcPr>
          <w:p w14:paraId="6A046B7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《不动产估价报告书》</w:t>
            </w:r>
            <w:r>
              <w:rPr>
                <w:rFonts w:ascii="仿宋" w:eastAsia="仿宋" w:hAnsi="仿宋" w:cs="仿宋" w:hint="eastAsia"/>
                <w:sz w:val="22"/>
              </w:rPr>
              <w:t>7</w:t>
            </w:r>
            <w:r>
              <w:rPr>
                <w:rFonts w:ascii="仿宋" w:eastAsia="仿宋" w:hAnsi="仿宋" w:cs="仿宋" w:hint="eastAsia"/>
                <w:sz w:val="22"/>
              </w:rPr>
              <w:t>：包括北京经济技术开发区</w:t>
            </w:r>
            <w:r>
              <w:rPr>
                <w:rFonts w:ascii="仿宋" w:eastAsia="仿宋" w:hAnsi="仿宋" w:cs="仿宋" w:hint="eastAsia"/>
                <w:sz w:val="22"/>
              </w:rPr>
              <w:t>E18</w:t>
            </w:r>
            <w:r>
              <w:rPr>
                <w:rFonts w:ascii="仿宋" w:eastAsia="仿宋" w:hAnsi="仿宋" w:cs="仿宋" w:hint="eastAsia"/>
                <w:sz w:val="22"/>
              </w:rPr>
              <w:t>亦城景园（</w:t>
            </w:r>
            <w:r>
              <w:rPr>
                <w:rFonts w:ascii="仿宋" w:eastAsia="仿宋" w:hAnsi="仿宋" w:cs="仿宋" w:hint="eastAsia"/>
                <w:sz w:val="22"/>
              </w:rPr>
              <w:t>5</w:t>
            </w:r>
            <w:r>
              <w:rPr>
                <w:rFonts w:ascii="仿宋" w:eastAsia="仿宋" w:hAnsi="仿宋" w:cs="仿宋" w:hint="eastAsia"/>
                <w:sz w:val="22"/>
              </w:rPr>
              <w:t>、</w:t>
            </w:r>
            <w:r>
              <w:rPr>
                <w:rFonts w:ascii="仿宋" w:eastAsia="仿宋" w:hAnsi="仿宋" w:cs="仿宋" w:hint="eastAsia"/>
                <w:sz w:val="22"/>
              </w:rPr>
              <w:t>10</w:t>
            </w:r>
            <w:r>
              <w:rPr>
                <w:rFonts w:ascii="仿宋" w:eastAsia="仿宋" w:hAnsi="仿宋" w:cs="仿宋" w:hint="eastAsia"/>
                <w:sz w:val="22"/>
              </w:rPr>
              <w:t>号楼</w:t>
            </w:r>
            <w:r>
              <w:rPr>
                <w:rFonts w:ascii="仿宋" w:eastAsia="仿宋" w:hAnsi="仿宋" w:cs="仿宋" w:hint="eastAsia"/>
                <w:sz w:val="22"/>
              </w:rPr>
              <w:t>516</w:t>
            </w:r>
            <w:r>
              <w:rPr>
                <w:rFonts w:ascii="仿宋" w:eastAsia="仿宋" w:hAnsi="仿宋" w:cs="仿宋" w:hint="eastAsia"/>
                <w:sz w:val="22"/>
              </w:rPr>
              <w:t>套国际人才公寓）</w:t>
            </w:r>
          </w:p>
        </w:tc>
        <w:tc>
          <w:tcPr>
            <w:tcW w:w="313" w:type="pct"/>
            <w:shd w:val="clear" w:color="auto" w:fill="auto"/>
            <w:vAlign w:val="center"/>
          </w:tcPr>
          <w:p w14:paraId="23475119"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35743B8A"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30497809"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625" w:type="pct"/>
            <w:shd w:val="clear" w:color="auto" w:fill="auto"/>
            <w:vAlign w:val="center"/>
          </w:tcPr>
          <w:p w14:paraId="69320A5A"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441" w:type="pct"/>
          </w:tcPr>
          <w:p w14:paraId="4AB018EC" w14:textId="77777777" w:rsidR="006A079C" w:rsidRDefault="006A079C">
            <w:pPr>
              <w:jc w:val="center"/>
              <w:rPr>
                <w:rFonts w:ascii="宋体" w:eastAsia="宋体" w:hAnsi="宋体" w:cs="宋体"/>
                <w:sz w:val="24"/>
                <w:szCs w:val="24"/>
              </w:rPr>
            </w:pPr>
          </w:p>
        </w:tc>
      </w:tr>
      <w:tr w:rsidR="006A079C" w14:paraId="100D51D1" w14:textId="77777777">
        <w:trPr>
          <w:trHeight w:val="572"/>
        </w:trPr>
        <w:tc>
          <w:tcPr>
            <w:tcW w:w="313" w:type="pct"/>
            <w:shd w:val="clear" w:color="auto" w:fill="auto"/>
            <w:vAlign w:val="center"/>
          </w:tcPr>
          <w:p w14:paraId="6F512E7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8</w:t>
            </w:r>
          </w:p>
        </w:tc>
        <w:tc>
          <w:tcPr>
            <w:tcW w:w="2309" w:type="pct"/>
            <w:shd w:val="clear" w:color="auto" w:fill="auto"/>
            <w:vAlign w:val="center"/>
          </w:tcPr>
          <w:p w14:paraId="65A839E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《不动产估价报告书》</w:t>
            </w:r>
            <w:r>
              <w:rPr>
                <w:rFonts w:ascii="仿宋" w:eastAsia="仿宋" w:hAnsi="仿宋" w:cs="仿宋" w:hint="eastAsia"/>
                <w:sz w:val="22"/>
              </w:rPr>
              <w:t>8</w:t>
            </w:r>
            <w:r>
              <w:rPr>
                <w:rFonts w:ascii="仿宋" w:eastAsia="仿宋" w:hAnsi="仿宋" w:cs="仿宋" w:hint="eastAsia"/>
                <w:sz w:val="22"/>
              </w:rPr>
              <w:t>：包括北京经济技术开发区西区</w:t>
            </w:r>
            <w:r>
              <w:rPr>
                <w:rFonts w:ascii="仿宋" w:eastAsia="仿宋" w:hAnsi="仿宋" w:cs="仿宋" w:hint="eastAsia"/>
                <w:sz w:val="22"/>
              </w:rPr>
              <w:t>6</w:t>
            </w:r>
            <w:r>
              <w:rPr>
                <w:rFonts w:ascii="仿宋" w:eastAsia="仿宋" w:hAnsi="仿宋" w:cs="仿宋" w:hint="eastAsia"/>
                <w:sz w:val="22"/>
              </w:rPr>
              <w:t>个项目，即</w:t>
            </w:r>
            <w:r>
              <w:rPr>
                <w:rFonts w:ascii="仿宋" w:eastAsia="仿宋" w:hAnsi="仿宋" w:cs="仿宋" w:hint="eastAsia"/>
                <w:sz w:val="22"/>
              </w:rPr>
              <w:t>X85</w:t>
            </w:r>
            <w:proofErr w:type="gramStart"/>
            <w:r>
              <w:rPr>
                <w:rFonts w:ascii="仿宋" w:eastAsia="仿宋" w:hAnsi="仿宋" w:cs="仿宋" w:hint="eastAsia"/>
                <w:sz w:val="22"/>
              </w:rPr>
              <w:t>金茂悦家园</w:t>
            </w:r>
            <w:proofErr w:type="gramEnd"/>
            <w:r>
              <w:rPr>
                <w:rFonts w:ascii="仿宋" w:eastAsia="仿宋" w:hAnsi="仿宋" w:cs="仿宋" w:hint="eastAsia"/>
                <w:sz w:val="22"/>
              </w:rPr>
              <w:t>、</w:t>
            </w:r>
            <w:r>
              <w:rPr>
                <w:rFonts w:ascii="仿宋" w:eastAsia="仿宋" w:hAnsi="仿宋" w:cs="仿宋" w:hint="eastAsia"/>
                <w:sz w:val="22"/>
              </w:rPr>
              <w:t>X83</w:t>
            </w:r>
            <w:r>
              <w:rPr>
                <w:rFonts w:ascii="仿宋" w:eastAsia="仿宋" w:hAnsi="仿宋" w:cs="仿宋" w:hint="eastAsia"/>
                <w:sz w:val="22"/>
              </w:rPr>
              <w:t>海</w:t>
            </w:r>
            <w:proofErr w:type="gramStart"/>
            <w:r>
              <w:rPr>
                <w:rFonts w:ascii="仿宋" w:eastAsia="仿宋" w:hAnsi="仿宋" w:cs="仿宋" w:hint="eastAsia"/>
                <w:sz w:val="22"/>
              </w:rPr>
              <w:t>梓</w:t>
            </w:r>
            <w:proofErr w:type="gramEnd"/>
            <w:r>
              <w:rPr>
                <w:rFonts w:ascii="仿宋" w:eastAsia="仿宋" w:hAnsi="仿宋" w:cs="仿宋" w:hint="eastAsia"/>
                <w:sz w:val="22"/>
              </w:rPr>
              <w:t>嘉园、</w:t>
            </w:r>
            <w:r>
              <w:rPr>
                <w:rFonts w:ascii="仿宋" w:eastAsia="仿宋" w:hAnsi="仿宋" w:cs="仿宋" w:hint="eastAsia"/>
                <w:sz w:val="22"/>
              </w:rPr>
              <w:t>X87</w:t>
            </w:r>
            <w:proofErr w:type="gramStart"/>
            <w:r>
              <w:rPr>
                <w:rFonts w:ascii="仿宋" w:eastAsia="仿宋" w:hAnsi="仿宋" w:cs="仿宋" w:hint="eastAsia"/>
                <w:sz w:val="22"/>
              </w:rPr>
              <w:t>金茂逸家园</w:t>
            </w:r>
            <w:proofErr w:type="gramEnd"/>
            <w:r>
              <w:rPr>
                <w:rFonts w:ascii="仿宋" w:eastAsia="仿宋" w:hAnsi="仿宋" w:cs="仿宋" w:hint="eastAsia"/>
                <w:sz w:val="22"/>
              </w:rPr>
              <w:t>、</w:t>
            </w:r>
            <w:r>
              <w:rPr>
                <w:rFonts w:ascii="仿宋" w:eastAsia="仿宋" w:hAnsi="仿宋" w:cs="仿宋" w:hint="eastAsia"/>
                <w:sz w:val="22"/>
              </w:rPr>
              <w:t>X86</w:t>
            </w:r>
            <w:r>
              <w:rPr>
                <w:rFonts w:ascii="仿宋" w:eastAsia="仿宋" w:hAnsi="仿宋" w:cs="仿宋" w:hint="eastAsia"/>
                <w:sz w:val="22"/>
              </w:rPr>
              <w:t>万科</w:t>
            </w:r>
            <w:r>
              <w:rPr>
                <w:rFonts w:ascii="仿宋" w:eastAsia="仿宋" w:hAnsi="仿宋" w:cs="仿宋" w:hint="eastAsia"/>
                <w:sz w:val="22"/>
              </w:rPr>
              <w:t>-</w:t>
            </w:r>
            <w:r>
              <w:rPr>
                <w:rFonts w:ascii="仿宋" w:eastAsia="仿宋" w:hAnsi="仿宋" w:cs="仿宋" w:hint="eastAsia"/>
                <w:sz w:val="22"/>
              </w:rPr>
              <w:t>金域东郡、</w:t>
            </w:r>
            <w:r>
              <w:rPr>
                <w:rFonts w:ascii="仿宋" w:eastAsia="仿宋" w:hAnsi="仿宋" w:cs="仿宋" w:hint="eastAsia"/>
                <w:sz w:val="22"/>
              </w:rPr>
              <w:t>X88</w:t>
            </w:r>
            <w:proofErr w:type="gramStart"/>
            <w:r>
              <w:rPr>
                <w:rFonts w:ascii="仿宋" w:eastAsia="仿宋" w:hAnsi="仿宋" w:cs="仿宋" w:hint="eastAsia"/>
                <w:sz w:val="22"/>
              </w:rPr>
              <w:t>亦庄悦家园</w:t>
            </w:r>
            <w:proofErr w:type="gramEnd"/>
            <w:r>
              <w:rPr>
                <w:rFonts w:ascii="仿宋" w:eastAsia="仿宋" w:hAnsi="仿宋" w:cs="仿宋" w:hint="eastAsia"/>
                <w:sz w:val="22"/>
              </w:rPr>
              <w:t>、</w:t>
            </w:r>
            <w:r>
              <w:rPr>
                <w:rFonts w:ascii="仿宋" w:eastAsia="仿宋" w:hAnsi="仿宋" w:cs="仿宋" w:hint="eastAsia"/>
                <w:sz w:val="22"/>
              </w:rPr>
              <w:t>X91</w:t>
            </w:r>
            <w:proofErr w:type="gramStart"/>
            <w:r>
              <w:rPr>
                <w:rFonts w:ascii="仿宋" w:eastAsia="仿宋" w:hAnsi="仿宋" w:cs="仿宋" w:hint="eastAsia"/>
                <w:sz w:val="22"/>
              </w:rPr>
              <w:t>亦庄逸家园</w:t>
            </w:r>
            <w:proofErr w:type="gramEnd"/>
          </w:p>
        </w:tc>
        <w:tc>
          <w:tcPr>
            <w:tcW w:w="313" w:type="pct"/>
            <w:shd w:val="clear" w:color="auto" w:fill="auto"/>
            <w:vAlign w:val="center"/>
          </w:tcPr>
          <w:p w14:paraId="5B59323F"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2E7B6401"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4D25D2AB"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625" w:type="pct"/>
            <w:shd w:val="clear" w:color="auto" w:fill="auto"/>
            <w:vAlign w:val="center"/>
          </w:tcPr>
          <w:p w14:paraId="317BF9B7"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441" w:type="pct"/>
          </w:tcPr>
          <w:p w14:paraId="16125623" w14:textId="77777777" w:rsidR="006A079C" w:rsidRDefault="006A079C">
            <w:pPr>
              <w:jc w:val="center"/>
              <w:rPr>
                <w:rFonts w:ascii="宋体" w:eastAsia="宋体" w:hAnsi="宋体" w:cs="宋体"/>
                <w:sz w:val="24"/>
                <w:szCs w:val="24"/>
              </w:rPr>
            </w:pPr>
          </w:p>
        </w:tc>
      </w:tr>
      <w:tr w:rsidR="006A079C" w14:paraId="416F958A" w14:textId="77777777">
        <w:trPr>
          <w:trHeight w:val="572"/>
        </w:trPr>
        <w:tc>
          <w:tcPr>
            <w:tcW w:w="313" w:type="pct"/>
            <w:shd w:val="clear" w:color="auto" w:fill="auto"/>
            <w:vAlign w:val="center"/>
          </w:tcPr>
          <w:p w14:paraId="2E4B216D"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9</w:t>
            </w:r>
          </w:p>
        </w:tc>
        <w:tc>
          <w:tcPr>
            <w:tcW w:w="2309" w:type="pct"/>
            <w:shd w:val="clear" w:color="auto" w:fill="auto"/>
            <w:vAlign w:val="center"/>
          </w:tcPr>
          <w:p w14:paraId="6E9422E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《不动产估价报告书》</w:t>
            </w:r>
            <w:r>
              <w:rPr>
                <w:rFonts w:ascii="仿宋" w:eastAsia="仿宋" w:hAnsi="仿宋" w:cs="仿宋" w:hint="eastAsia"/>
                <w:sz w:val="22"/>
              </w:rPr>
              <w:t>9</w:t>
            </w:r>
            <w:r>
              <w:rPr>
                <w:rFonts w:ascii="仿宋" w:eastAsia="仿宋" w:hAnsi="仿宋" w:cs="仿宋" w:hint="eastAsia"/>
                <w:sz w:val="22"/>
              </w:rPr>
              <w:t>：包括北京经济技术开发区</w:t>
            </w:r>
            <w:r>
              <w:rPr>
                <w:rFonts w:ascii="仿宋" w:eastAsia="仿宋" w:hAnsi="仿宋" w:cs="仿宋" w:hint="eastAsia"/>
                <w:sz w:val="22"/>
              </w:rPr>
              <w:t>X13</w:t>
            </w:r>
            <w:r>
              <w:rPr>
                <w:rFonts w:ascii="仿宋" w:eastAsia="仿宋" w:hAnsi="仿宋" w:cs="仿宋" w:hint="eastAsia"/>
                <w:sz w:val="22"/>
              </w:rPr>
              <w:t>海棠苑、</w:t>
            </w:r>
            <w:r>
              <w:rPr>
                <w:rFonts w:ascii="仿宋" w:eastAsia="仿宋" w:hAnsi="仿宋" w:cs="仿宋" w:hint="eastAsia"/>
                <w:sz w:val="22"/>
              </w:rPr>
              <w:t>X38</w:t>
            </w:r>
            <w:proofErr w:type="gramStart"/>
            <w:r>
              <w:rPr>
                <w:rFonts w:ascii="仿宋" w:eastAsia="仿宋" w:hAnsi="仿宋" w:cs="仿宋" w:hint="eastAsia"/>
                <w:sz w:val="22"/>
              </w:rPr>
              <w:t>鹿海园</w:t>
            </w:r>
            <w:proofErr w:type="gramEnd"/>
            <w:r>
              <w:rPr>
                <w:rFonts w:ascii="仿宋" w:eastAsia="仿宋" w:hAnsi="仿宋" w:cs="仿宋" w:hint="eastAsia"/>
                <w:sz w:val="22"/>
              </w:rPr>
              <w:t>五里</w:t>
            </w:r>
          </w:p>
        </w:tc>
        <w:tc>
          <w:tcPr>
            <w:tcW w:w="313" w:type="pct"/>
            <w:shd w:val="clear" w:color="auto" w:fill="auto"/>
            <w:vAlign w:val="center"/>
          </w:tcPr>
          <w:p w14:paraId="1E399A51"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26FB37A7"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3FBBB64B"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625" w:type="pct"/>
            <w:shd w:val="clear" w:color="auto" w:fill="auto"/>
            <w:vAlign w:val="center"/>
          </w:tcPr>
          <w:p w14:paraId="6BE5C210"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441" w:type="pct"/>
          </w:tcPr>
          <w:p w14:paraId="0B583063" w14:textId="77777777" w:rsidR="006A079C" w:rsidRDefault="006A079C">
            <w:pPr>
              <w:jc w:val="center"/>
              <w:rPr>
                <w:rFonts w:ascii="宋体" w:eastAsia="宋体" w:hAnsi="宋体" w:cs="宋体"/>
                <w:sz w:val="24"/>
                <w:szCs w:val="24"/>
              </w:rPr>
            </w:pPr>
          </w:p>
        </w:tc>
      </w:tr>
      <w:tr w:rsidR="006A079C" w14:paraId="7CFE6DB3" w14:textId="77777777">
        <w:trPr>
          <w:trHeight w:val="572"/>
        </w:trPr>
        <w:tc>
          <w:tcPr>
            <w:tcW w:w="313" w:type="pct"/>
            <w:shd w:val="clear" w:color="auto" w:fill="auto"/>
            <w:vAlign w:val="center"/>
          </w:tcPr>
          <w:p w14:paraId="76341AE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10</w:t>
            </w:r>
          </w:p>
        </w:tc>
        <w:tc>
          <w:tcPr>
            <w:tcW w:w="2309" w:type="pct"/>
            <w:shd w:val="clear" w:color="auto" w:fill="auto"/>
            <w:vAlign w:val="center"/>
          </w:tcPr>
          <w:p w14:paraId="5282915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《房地产估价报告》</w:t>
            </w:r>
            <w:r>
              <w:rPr>
                <w:rFonts w:ascii="仿宋" w:eastAsia="仿宋" w:hAnsi="仿宋" w:cs="仿宋" w:hint="eastAsia"/>
                <w:sz w:val="22"/>
              </w:rPr>
              <w:t>10</w:t>
            </w:r>
            <w:r>
              <w:rPr>
                <w:rFonts w:ascii="仿宋" w:eastAsia="仿宋" w:hAnsi="仿宋" w:cs="仿宋" w:hint="eastAsia"/>
                <w:sz w:val="22"/>
              </w:rPr>
              <w:t>：包括北京经济技术开发区</w:t>
            </w:r>
            <w:r>
              <w:rPr>
                <w:rFonts w:ascii="仿宋" w:eastAsia="仿宋" w:hAnsi="仿宋" w:cs="仿宋" w:hint="eastAsia"/>
                <w:sz w:val="22"/>
              </w:rPr>
              <w:t>X17</w:t>
            </w:r>
            <w:proofErr w:type="gramStart"/>
            <w:r>
              <w:rPr>
                <w:rFonts w:ascii="仿宋" w:eastAsia="仿宋" w:hAnsi="仿宋" w:cs="仿宋" w:hint="eastAsia"/>
                <w:sz w:val="22"/>
              </w:rPr>
              <w:t>亦城茗苑</w:t>
            </w:r>
            <w:proofErr w:type="gramEnd"/>
            <w:r>
              <w:rPr>
                <w:rFonts w:ascii="仿宋" w:eastAsia="仿宋" w:hAnsi="仿宋" w:cs="仿宋" w:hint="eastAsia"/>
                <w:sz w:val="22"/>
              </w:rPr>
              <w:t>、</w:t>
            </w:r>
            <w:r>
              <w:rPr>
                <w:rFonts w:ascii="仿宋" w:eastAsia="仿宋" w:hAnsi="仿宋" w:cs="仿宋" w:hint="eastAsia"/>
                <w:sz w:val="22"/>
              </w:rPr>
              <w:t>X31</w:t>
            </w:r>
            <w:proofErr w:type="gramStart"/>
            <w:r>
              <w:rPr>
                <w:rFonts w:ascii="仿宋" w:eastAsia="仿宋" w:hAnsi="仿宋" w:cs="仿宋" w:hint="eastAsia"/>
                <w:sz w:val="22"/>
              </w:rPr>
              <w:t>博客雅</w:t>
            </w:r>
            <w:proofErr w:type="gramEnd"/>
            <w:r>
              <w:rPr>
                <w:rFonts w:ascii="仿宋" w:eastAsia="仿宋" w:hAnsi="仿宋" w:cs="仿宋" w:hint="eastAsia"/>
                <w:sz w:val="22"/>
              </w:rPr>
              <w:t>苑</w:t>
            </w:r>
          </w:p>
        </w:tc>
        <w:tc>
          <w:tcPr>
            <w:tcW w:w="313" w:type="pct"/>
            <w:shd w:val="clear" w:color="auto" w:fill="auto"/>
            <w:vAlign w:val="center"/>
          </w:tcPr>
          <w:p w14:paraId="743C39E9"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1E640823"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w:t>
            </w:r>
          </w:p>
        </w:tc>
        <w:tc>
          <w:tcPr>
            <w:tcW w:w="706" w:type="pct"/>
            <w:vAlign w:val="center"/>
          </w:tcPr>
          <w:p w14:paraId="114CA9CC"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625" w:type="pct"/>
            <w:shd w:val="clear" w:color="auto" w:fill="auto"/>
            <w:vAlign w:val="center"/>
          </w:tcPr>
          <w:p w14:paraId="1AC2F53E"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10000</w:t>
            </w:r>
          </w:p>
        </w:tc>
        <w:tc>
          <w:tcPr>
            <w:tcW w:w="441" w:type="pct"/>
          </w:tcPr>
          <w:p w14:paraId="4AA4B9A8" w14:textId="77777777" w:rsidR="006A079C" w:rsidRDefault="006A079C">
            <w:pPr>
              <w:jc w:val="center"/>
              <w:rPr>
                <w:rFonts w:ascii="宋体" w:eastAsia="宋体" w:hAnsi="宋体" w:cs="宋体"/>
                <w:sz w:val="24"/>
                <w:szCs w:val="24"/>
              </w:rPr>
            </w:pPr>
          </w:p>
        </w:tc>
      </w:tr>
      <w:tr w:rsidR="006A079C" w14:paraId="7775872F" w14:textId="77777777">
        <w:trPr>
          <w:trHeight w:val="442"/>
        </w:trPr>
        <w:tc>
          <w:tcPr>
            <w:tcW w:w="313" w:type="pct"/>
            <w:shd w:val="clear" w:color="auto" w:fill="auto"/>
            <w:vAlign w:val="center"/>
          </w:tcPr>
          <w:p w14:paraId="2CABFFBF" w14:textId="77777777" w:rsidR="006A079C" w:rsidRDefault="006A079C">
            <w:pPr>
              <w:jc w:val="center"/>
              <w:rPr>
                <w:rFonts w:ascii="仿宋" w:eastAsia="仿宋" w:hAnsi="仿宋" w:cs="仿宋"/>
                <w:b/>
                <w:bCs/>
                <w:kern w:val="0"/>
                <w:sz w:val="22"/>
                <w:lang w:bidi="ar"/>
              </w:rPr>
            </w:pPr>
          </w:p>
        </w:tc>
        <w:tc>
          <w:tcPr>
            <w:tcW w:w="4686" w:type="pct"/>
            <w:gridSpan w:val="6"/>
            <w:shd w:val="clear" w:color="auto" w:fill="auto"/>
            <w:vAlign w:val="center"/>
          </w:tcPr>
          <w:p w14:paraId="7733A8AD" w14:textId="77777777" w:rsidR="006A079C" w:rsidRDefault="00F53D21">
            <w:pPr>
              <w:jc w:val="center"/>
              <w:rPr>
                <w:rFonts w:ascii="宋体" w:eastAsia="宋体" w:hAnsi="宋体" w:cs="宋体"/>
                <w:sz w:val="24"/>
                <w:szCs w:val="24"/>
              </w:rPr>
            </w:pPr>
            <w:r>
              <w:rPr>
                <w:rFonts w:ascii="仿宋" w:eastAsia="仿宋" w:hAnsi="仿宋" w:cs="仿宋" w:hint="eastAsia"/>
                <w:b/>
                <w:bCs/>
                <w:kern w:val="0"/>
                <w:sz w:val="22"/>
                <w:lang w:bidi="ar"/>
              </w:rPr>
              <w:t>其他项目</w:t>
            </w:r>
          </w:p>
        </w:tc>
      </w:tr>
      <w:tr w:rsidR="006A079C" w14:paraId="0CB0CEF9" w14:textId="77777777">
        <w:trPr>
          <w:trHeight w:val="572"/>
        </w:trPr>
        <w:tc>
          <w:tcPr>
            <w:tcW w:w="313" w:type="pct"/>
            <w:shd w:val="clear" w:color="auto" w:fill="auto"/>
            <w:vAlign w:val="center"/>
          </w:tcPr>
          <w:p w14:paraId="47172EE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11</w:t>
            </w:r>
          </w:p>
        </w:tc>
        <w:tc>
          <w:tcPr>
            <w:tcW w:w="2309" w:type="pct"/>
            <w:shd w:val="clear" w:color="auto" w:fill="auto"/>
            <w:vAlign w:val="center"/>
          </w:tcPr>
          <w:p w14:paraId="36B2F1F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《不动产估价报告书》</w:t>
            </w:r>
            <w:r>
              <w:rPr>
                <w:rFonts w:ascii="仿宋" w:eastAsia="仿宋" w:hAnsi="仿宋" w:cs="仿宋" w:hint="eastAsia"/>
                <w:kern w:val="0"/>
                <w:sz w:val="22"/>
                <w:lang w:bidi="ar"/>
              </w:rPr>
              <w:t>11</w:t>
            </w:r>
            <w:r>
              <w:rPr>
                <w:rFonts w:ascii="仿宋" w:eastAsia="仿宋" w:hAnsi="仿宋" w:cs="仿宋" w:hint="eastAsia"/>
                <w:kern w:val="0"/>
                <w:sz w:val="22"/>
                <w:lang w:bidi="ar"/>
              </w:rPr>
              <w:t>：亦嘉•麒麟赋</w:t>
            </w:r>
            <w:r>
              <w:rPr>
                <w:rFonts w:ascii="仿宋" w:eastAsia="仿宋" w:hAnsi="仿宋" w:cs="仿宋" w:hint="eastAsia"/>
                <w:kern w:val="0"/>
                <w:sz w:val="22"/>
                <w:lang w:bidi="ar"/>
              </w:rPr>
              <w:t>A</w:t>
            </w:r>
            <w:r>
              <w:rPr>
                <w:rFonts w:ascii="仿宋" w:eastAsia="仿宋" w:hAnsi="仿宋" w:cs="仿宋" w:hint="eastAsia"/>
                <w:kern w:val="0"/>
                <w:sz w:val="22"/>
                <w:lang w:bidi="ar"/>
              </w:rPr>
              <w:t>区</w:t>
            </w:r>
          </w:p>
        </w:tc>
        <w:tc>
          <w:tcPr>
            <w:tcW w:w="313" w:type="pct"/>
            <w:vAlign w:val="center"/>
          </w:tcPr>
          <w:p w14:paraId="1F14FC1C"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份</w:t>
            </w:r>
          </w:p>
        </w:tc>
        <w:tc>
          <w:tcPr>
            <w:tcW w:w="289" w:type="pct"/>
            <w:vAlign w:val="center"/>
          </w:tcPr>
          <w:p w14:paraId="626EE7BE"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1</w:t>
            </w:r>
          </w:p>
        </w:tc>
        <w:tc>
          <w:tcPr>
            <w:tcW w:w="706" w:type="pct"/>
            <w:vAlign w:val="center"/>
          </w:tcPr>
          <w:p w14:paraId="174CB100"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20000</w:t>
            </w:r>
          </w:p>
        </w:tc>
        <w:tc>
          <w:tcPr>
            <w:tcW w:w="625" w:type="pct"/>
            <w:vAlign w:val="center"/>
          </w:tcPr>
          <w:p w14:paraId="2BF2F2AF"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20000</w:t>
            </w:r>
          </w:p>
        </w:tc>
        <w:tc>
          <w:tcPr>
            <w:tcW w:w="441" w:type="pct"/>
          </w:tcPr>
          <w:p w14:paraId="0E45773E" w14:textId="77777777" w:rsidR="006A079C" w:rsidRDefault="006A079C">
            <w:pPr>
              <w:jc w:val="center"/>
              <w:rPr>
                <w:rFonts w:ascii="宋体" w:eastAsia="宋体" w:hAnsi="宋体" w:cs="宋体"/>
                <w:sz w:val="24"/>
                <w:szCs w:val="24"/>
              </w:rPr>
            </w:pPr>
          </w:p>
        </w:tc>
      </w:tr>
      <w:tr w:rsidR="006A079C" w14:paraId="675AD74E" w14:textId="77777777">
        <w:trPr>
          <w:trHeight w:val="506"/>
        </w:trPr>
        <w:tc>
          <w:tcPr>
            <w:tcW w:w="3226" w:type="pct"/>
            <w:gridSpan w:val="4"/>
            <w:shd w:val="clear" w:color="auto" w:fill="auto"/>
            <w:vAlign w:val="center"/>
          </w:tcPr>
          <w:p w14:paraId="278ABB46" w14:textId="77777777" w:rsidR="006A079C" w:rsidRDefault="00F53D21">
            <w:pPr>
              <w:jc w:val="center"/>
              <w:rPr>
                <w:rFonts w:ascii="宋体" w:eastAsia="宋体" w:hAnsi="宋体" w:cs="宋体"/>
                <w:sz w:val="24"/>
                <w:szCs w:val="24"/>
              </w:rPr>
            </w:pPr>
            <w:r>
              <w:rPr>
                <w:rFonts w:ascii="仿宋" w:eastAsia="仿宋" w:hAnsi="仿宋" w:cs="仿宋" w:hint="eastAsia"/>
                <w:kern w:val="0"/>
                <w:sz w:val="22"/>
                <w:lang w:bidi="ar"/>
              </w:rPr>
              <w:t>合计</w:t>
            </w:r>
          </w:p>
        </w:tc>
        <w:tc>
          <w:tcPr>
            <w:tcW w:w="706" w:type="pct"/>
            <w:vAlign w:val="center"/>
          </w:tcPr>
          <w:p w14:paraId="768681AA" w14:textId="77777777" w:rsidR="006A079C" w:rsidRDefault="006A079C">
            <w:pPr>
              <w:widowControl/>
              <w:jc w:val="center"/>
              <w:textAlignment w:val="center"/>
              <w:rPr>
                <w:rFonts w:ascii="仿宋" w:eastAsia="仿宋" w:hAnsi="仿宋" w:cs="仿宋"/>
                <w:kern w:val="0"/>
                <w:sz w:val="22"/>
                <w:lang w:bidi="ar"/>
              </w:rPr>
            </w:pPr>
          </w:p>
        </w:tc>
        <w:tc>
          <w:tcPr>
            <w:tcW w:w="625" w:type="pct"/>
            <w:vAlign w:val="center"/>
          </w:tcPr>
          <w:p w14:paraId="345AEC4C"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140000</w:t>
            </w:r>
          </w:p>
        </w:tc>
        <w:tc>
          <w:tcPr>
            <w:tcW w:w="441" w:type="pct"/>
          </w:tcPr>
          <w:p w14:paraId="6AA3EF30" w14:textId="77777777" w:rsidR="006A079C" w:rsidRDefault="006A079C">
            <w:pPr>
              <w:jc w:val="center"/>
              <w:rPr>
                <w:rFonts w:ascii="宋体" w:eastAsia="宋体" w:hAnsi="宋体" w:cs="宋体"/>
                <w:sz w:val="24"/>
                <w:szCs w:val="24"/>
              </w:rPr>
            </w:pPr>
          </w:p>
        </w:tc>
      </w:tr>
    </w:tbl>
    <w:p w14:paraId="7453C9D0" w14:textId="77777777" w:rsidR="006A079C" w:rsidRDefault="006A079C">
      <w:pPr>
        <w:rPr>
          <w:rFonts w:ascii="宋体" w:hAnsi="宋体"/>
          <w:sz w:val="24"/>
          <w:u w:val="single"/>
        </w:rPr>
      </w:pPr>
    </w:p>
    <w:p w14:paraId="1946A055" w14:textId="77777777" w:rsidR="006A079C" w:rsidRDefault="006A079C">
      <w:pPr>
        <w:widowControl/>
        <w:textAlignment w:val="center"/>
        <w:rPr>
          <w:rFonts w:ascii="仿宋" w:eastAsia="仿宋" w:hAnsi="仿宋" w:cs="仿宋"/>
          <w:kern w:val="0"/>
          <w:sz w:val="22"/>
          <w:lang w:bidi="ar"/>
        </w:rPr>
      </w:pPr>
    </w:p>
    <w:p w14:paraId="749A4301" w14:textId="77777777" w:rsidR="006A079C" w:rsidRDefault="006A079C">
      <w:pPr>
        <w:widowControl/>
        <w:jc w:val="center"/>
        <w:textAlignment w:val="center"/>
      </w:pPr>
    </w:p>
    <w:p w14:paraId="65EE6360" w14:textId="77777777" w:rsidR="006A079C" w:rsidRDefault="00F53D21">
      <w:pPr>
        <w:pStyle w:val="1"/>
        <w:rPr>
          <w:color w:val="auto"/>
          <w:sz w:val="24"/>
        </w:rPr>
      </w:pPr>
      <w:r>
        <w:rPr>
          <w:rFonts w:hint="eastAsia"/>
          <w:color w:val="auto"/>
          <w:sz w:val="24"/>
        </w:rPr>
        <w:t>附件二：服务标准</w:t>
      </w:r>
    </w:p>
    <w:p w14:paraId="615550C0" w14:textId="77777777" w:rsidR="006A079C" w:rsidRDefault="00F53D21">
      <w:pPr>
        <w:spacing w:line="700" w:lineRule="exact"/>
        <w:jc w:val="center"/>
        <w:rPr>
          <w:rFonts w:ascii="黑体" w:eastAsia="黑体" w:hAnsi="黑体"/>
          <w:b/>
          <w:sz w:val="40"/>
          <w:szCs w:val="44"/>
        </w:rPr>
      </w:pPr>
      <w:r>
        <w:rPr>
          <w:rFonts w:ascii="黑体" w:eastAsia="黑体" w:hAnsi="黑体" w:hint="eastAsia"/>
          <w:b/>
          <w:sz w:val="40"/>
          <w:szCs w:val="44"/>
        </w:rPr>
        <w:t>人才租赁住房</w:t>
      </w:r>
    </w:p>
    <w:p w14:paraId="6AF4D249" w14:textId="77777777" w:rsidR="006A079C" w:rsidRDefault="00F53D21">
      <w:pPr>
        <w:spacing w:line="700" w:lineRule="exact"/>
        <w:jc w:val="center"/>
        <w:rPr>
          <w:rFonts w:ascii="黑体" w:eastAsia="黑体" w:hAnsi="黑体"/>
          <w:b/>
          <w:sz w:val="40"/>
          <w:szCs w:val="44"/>
        </w:rPr>
      </w:pPr>
      <w:r>
        <w:rPr>
          <w:rFonts w:ascii="黑体" w:eastAsia="黑体" w:hAnsi="黑体" w:hint="eastAsia"/>
          <w:b/>
          <w:sz w:val="40"/>
          <w:szCs w:val="44"/>
        </w:rPr>
        <w:t>租金评估服务标准</w:t>
      </w:r>
    </w:p>
    <w:p w14:paraId="4B216ECA" w14:textId="77777777" w:rsidR="006A079C" w:rsidRDefault="00F53D21">
      <w:pPr>
        <w:spacing w:line="700" w:lineRule="exact"/>
        <w:rPr>
          <w:rFonts w:ascii="仿宋" w:eastAsia="仿宋" w:hAnsi="仿宋"/>
          <w:b/>
          <w:sz w:val="28"/>
          <w:szCs w:val="28"/>
        </w:rPr>
      </w:pPr>
      <w:r>
        <w:rPr>
          <w:rFonts w:ascii="仿宋" w:eastAsia="仿宋" w:hAnsi="仿宋" w:hint="eastAsia"/>
          <w:b/>
          <w:sz w:val="28"/>
          <w:szCs w:val="28"/>
        </w:rPr>
        <w:t>一</w:t>
      </w:r>
      <w:r>
        <w:rPr>
          <w:rFonts w:ascii="仿宋" w:eastAsia="仿宋" w:hAnsi="仿宋"/>
          <w:b/>
          <w:sz w:val="28"/>
          <w:szCs w:val="28"/>
        </w:rPr>
        <w:t>、项目名称</w:t>
      </w:r>
    </w:p>
    <w:p w14:paraId="4B2D8FF7" w14:textId="77777777" w:rsidR="006A079C" w:rsidRDefault="00F53D21">
      <w:pPr>
        <w:spacing w:line="700" w:lineRule="exact"/>
        <w:ind w:firstLineChars="200" w:firstLine="562"/>
        <w:rPr>
          <w:rFonts w:ascii="仿宋" w:eastAsia="仿宋" w:hAnsi="仿宋"/>
          <w:sz w:val="28"/>
          <w:szCs w:val="28"/>
        </w:rPr>
      </w:pPr>
      <w:r>
        <w:rPr>
          <w:rFonts w:ascii="仿宋" w:eastAsia="仿宋" w:hAnsi="仿宋" w:hint="eastAsia"/>
          <w:b/>
          <w:bCs/>
          <w:sz w:val="28"/>
          <w:szCs w:val="28"/>
        </w:rPr>
        <w:t>1.</w:t>
      </w:r>
      <w:r>
        <w:rPr>
          <w:rFonts w:ascii="仿宋" w:eastAsia="仿宋" w:hAnsi="仿宋" w:hint="eastAsia"/>
          <w:b/>
          <w:bCs/>
          <w:sz w:val="28"/>
          <w:szCs w:val="28"/>
        </w:rPr>
        <w:t>保租房项目：</w:t>
      </w:r>
      <w:proofErr w:type="gramStart"/>
      <w:r>
        <w:rPr>
          <w:rFonts w:ascii="仿宋" w:eastAsia="仿宋" w:hAnsi="仿宋" w:hint="eastAsia"/>
          <w:sz w:val="28"/>
          <w:szCs w:val="28"/>
        </w:rPr>
        <w:t>亦嘉韶华</w:t>
      </w:r>
      <w:proofErr w:type="gramEnd"/>
      <w:r>
        <w:rPr>
          <w:rFonts w:ascii="仿宋" w:eastAsia="仿宋" w:hAnsi="仿宋" w:hint="eastAsia"/>
          <w:sz w:val="28"/>
          <w:szCs w:val="28"/>
        </w:rPr>
        <w:t>颂</w:t>
      </w:r>
      <w:r>
        <w:rPr>
          <w:rFonts w:ascii="仿宋" w:eastAsia="仿宋" w:hAnsi="仿宋" w:hint="eastAsia"/>
          <w:sz w:val="28"/>
          <w:szCs w:val="28"/>
        </w:rPr>
        <w:t>B</w:t>
      </w:r>
      <w:r>
        <w:rPr>
          <w:rFonts w:ascii="仿宋" w:eastAsia="仿宋" w:hAnsi="仿宋" w:hint="eastAsia"/>
          <w:sz w:val="28"/>
          <w:szCs w:val="28"/>
        </w:rPr>
        <w:t>区、</w:t>
      </w:r>
      <w:proofErr w:type="gramStart"/>
      <w:r>
        <w:rPr>
          <w:rFonts w:ascii="仿宋" w:eastAsia="仿宋" w:hAnsi="仿宋" w:hint="eastAsia"/>
          <w:sz w:val="28"/>
          <w:szCs w:val="28"/>
        </w:rPr>
        <w:t>亦嘉韶华</w:t>
      </w:r>
      <w:proofErr w:type="gramEnd"/>
      <w:r>
        <w:rPr>
          <w:rFonts w:ascii="仿宋" w:eastAsia="仿宋" w:hAnsi="仿宋" w:hint="eastAsia"/>
          <w:sz w:val="28"/>
          <w:szCs w:val="28"/>
        </w:rPr>
        <w:t>颂</w:t>
      </w:r>
      <w:r>
        <w:rPr>
          <w:rFonts w:ascii="仿宋" w:eastAsia="仿宋" w:hAnsi="仿宋" w:hint="eastAsia"/>
          <w:sz w:val="28"/>
          <w:szCs w:val="28"/>
        </w:rPr>
        <w:t>A</w:t>
      </w:r>
      <w:r>
        <w:rPr>
          <w:rFonts w:ascii="仿宋" w:eastAsia="仿宋" w:hAnsi="仿宋" w:hint="eastAsia"/>
          <w:sz w:val="28"/>
          <w:szCs w:val="28"/>
        </w:rPr>
        <w:t>区、</w:t>
      </w:r>
      <w:proofErr w:type="gramStart"/>
      <w:r>
        <w:rPr>
          <w:rFonts w:ascii="仿宋" w:eastAsia="仿宋" w:hAnsi="仿宋" w:hint="eastAsia"/>
          <w:sz w:val="28"/>
          <w:szCs w:val="28"/>
        </w:rPr>
        <w:t>亦嘉新</w:t>
      </w:r>
      <w:proofErr w:type="gramEnd"/>
      <w:r>
        <w:rPr>
          <w:rFonts w:ascii="仿宋" w:eastAsia="仿宋" w:hAnsi="仿宋" w:hint="eastAsia"/>
          <w:sz w:val="28"/>
          <w:szCs w:val="28"/>
        </w:rPr>
        <w:t>青年小镇、</w:t>
      </w:r>
      <w:proofErr w:type="gramStart"/>
      <w:r>
        <w:rPr>
          <w:rFonts w:ascii="仿宋" w:eastAsia="仿宋" w:hAnsi="仿宋" w:hint="eastAsia"/>
          <w:sz w:val="28"/>
          <w:szCs w:val="28"/>
        </w:rPr>
        <w:t>亦嘉交响</w:t>
      </w:r>
      <w:proofErr w:type="gramEnd"/>
      <w:r>
        <w:rPr>
          <w:rFonts w:ascii="仿宋" w:eastAsia="仿宋" w:hAnsi="仿宋" w:hint="eastAsia"/>
          <w:sz w:val="28"/>
          <w:szCs w:val="28"/>
        </w:rPr>
        <w:t>悦；</w:t>
      </w:r>
    </w:p>
    <w:p w14:paraId="3AEFFED8" w14:textId="77777777" w:rsidR="006A079C" w:rsidRDefault="00F53D21">
      <w:pPr>
        <w:spacing w:line="700" w:lineRule="exact"/>
        <w:ind w:firstLineChars="200" w:firstLine="562"/>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公租房项目：</w:t>
      </w:r>
    </w:p>
    <w:p w14:paraId="5730974E"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、东区</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E8</w:t>
      </w:r>
      <w:proofErr w:type="gramStart"/>
      <w:r>
        <w:rPr>
          <w:rFonts w:ascii="仿宋" w:eastAsia="仿宋" w:hAnsi="仿宋" w:hint="eastAsia"/>
          <w:sz w:val="28"/>
          <w:szCs w:val="28"/>
        </w:rPr>
        <w:t>亦城文园</w:t>
      </w:r>
      <w:proofErr w:type="gramEnd"/>
      <w:r>
        <w:rPr>
          <w:rFonts w:ascii="仿宋" w:eastAsia="仿宋" w:hAnsi="仿宋" w:hint="eastAsia"/>
          <w:sz w:val="28"/>
          <w:szCs w:val="28"/>
        </w:rPr>
        <w:t>、</w:t>
      </w:r>
      <w:r>
        <w:rPr>
          <w:rFonts w:ascii="仿宋" w:eastAsia="仿宋" w:hAnsi="仿宋" w:hint="eastAsia"/>
          <w:sz w:val="28"/>
          <w:szCs w:val="28"/>
        </w:rPr>
        <w:t>E14</w:t>
      </w:r>
      <w:proofErr w:type="gramStart"/>
      <w:r>
        <w:rPr>
          <w:rFonts w:ascii="仿宋" w:eastAsia="仿宋" w:hAnsi="仿宋" w:hint="eastAsia"/>
          <w:sz w:val="28"/>
          <w:szCs w:val="28"/>
        </w:rPr>
        <w:t>科创家园</w:t>
      </w:r>
      <w:proofErr w:type="gramEnd"/>
      <w:r>
        <w:rPr>
          <w:rFonts w:ascii="仿宋" w:eastAsia="仿宋" w:hAnsi="仿宋" w:hint="eastAsia"/>
          <w:sz w:val="28"/>
          <w:szCs w:val="28"/>
        </w:rPr>
        <w:t>二期、</w:t>
      </w:r>
      <w:r>
        <w:rPr>
          <w:rFonts w:ascii="仿宋" w:eastAsia="仿宋" w:hAnsi="仿宋" w:hint="eastAsia"/>
          <w:sz w:val="28"/>
          <w:szCs w:val="28"/>
        </w:rPr>
        <w:t>E18</w:t>
      </w:r>
      <w:r>
        <w:rPr>
          <w:rFonts w:ascii="仿宋" w:eastAsia="仿宋" w:hAnsi="仿宋" w:hint="eastAsia"/>
          <w:sz w:val="28"/>
          <w:szCs w:val="28"/>
        </w:rPr>
        <w:t>亦城景园、</w:t>
      </w:r>
      <w:r>
        <w:rPr>
          <w:rFonts w:ascii="仿宋" w:eastAsia="仿宋" w:hAnsi="仿宋" w:hint="eastAsia"/>
          <w:sz w:val="28"/>
          <w:szCs w:val="28"/>
        </w:rPr>
        <w:t>D1</w:t>
      </w:r>
      <w:r>
        <w:rPr>
          <w:rFonts w:ascii="仿宋" w:eastAsia="仿宋" w:hAnsi="仿宋" w:hint="eastAsia"/>
          <w:sz w:val="28"/>
          <w:szCs w:val="28"/>
        </w:rPr>
        <w:t>定海园、</w:t>
      </w:r>
      <w:r>
        <w:rPr>
          <w:rFonts w:ascii="仿宋" w:eastAsia="仿宋" w:hAnsi="仿宋" w:hint="eastAsia"/>
          <w:sz w:val="28"/>
          <w:szCs w:val="28"/>
        </w:rPr>
        <w:t>G1R1</w:t>
      </w:r>
      <w:proofErr w:type="gramStart"/>
      <w:r>
        <w:rPr>
          <w:rFonts w:ascii="仿宋" w:eastAsia="仿宋" w:hAnsi="仿宋" w:hint="eastAsia"/>
          <w:sz w:val="28"/>
          <w:szCs w:val="28"/>
        </w:rPr>
        <w:t>汀</w:t>
      </w:r>
      <w:proofErr w:type="gramEnd"/>
      <w:r>
        <w:rPr>
          <w:rFonts w:ascii="仿宋" w:eastAsia="仿宋" w:hAnsi="仿宋" w:hint="eastAsia"/>
          <w:sz w:val="28"/>
          <w:szCs w:val="28"/>
        </w:rPr>
        <w:t>塘家园；</w:t>
      </w:r>
    </w:p>
    <w:p w14:paraId="2655A72E"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2.2</w:t>
      </w:r>
      <w:r>
        <w:rPr>
          <w:rFonts w:ascii="仿宋" w:eastAsia="仿宋" w:hAnsi="仿宋" w:hint="eastAsia"/>
          <w:sz w:val="28"/>
          <w:szCs w:val="28"/>
        </w:rPr>
        <w:t>、东区</w:t>
      </w:r>
      <w:r>
        <w:rPr>
          <w:rFonts w:ascii="仿宋" w:eastAsia="仿宋" w:hAnsi="仿宋" w:hint="eastAsia"/>
          <w:sz w:val="28"/>
          <w:szCs w:val="28"/>
        </w:rPr>
        <w:t>2</w:t>
      </w:r>
      <w:r>
        <w:rPr>
          <w:rFonts w:ascii="仿宋" w:eastAsia="仿宋" w:hAnsi="仿宋" w:hint="eastAsia"/>
          <w:sz w:val="28"/>
          <w:szCs w:val="28"/>
        </w:rPr>
        <w:t>（蓝领公寓）：</w:t>
      </w:r>
      <w:r>
        <w:rPr>
          <w:rFonts w:ascii="仿宋" w:eastAsia="仿宋" w:hAnsi="仿宋" w:hint="eastAsia"/>
          <w:sz w:val="28"/>
          <w:szCs w:val="28"/>
        </w:rPr>
        <w:t>E14</w:t>
      </w:r>
      <w:r>
        <w:rPr>
          <w:rFonts w:ascii="仿宋" w:eastAsia="仿宋" w:hAnsi="仿宋" w:hint="eastAsia"/>
          <w:sz w:val="28"/>
          <w:szCs w:val="28"/>
        </w:rPr>
        <w:t>亦</w:t>
      </w:r>
      <w:proofErr w:type="gramStart"/>
      <w:r>
        <w:rPr>
          <w:rFonts w:ascii="仿宋" w:eastAsia="仿宋" w:hAnsi="仿宋" w:hint="eastAsia"/>
          <w:sz w:val="28"/>
          <w:szCs w:val="28"/>
        </w:rPr>
        <w:t>城科创</w:t>
      </w:r>
      <w:proofErr w:type="gramEnd"/>
      <w:r>
        <w:rPr>
          <w:rFonts w:ascii="仿宋" w:eastAsia="仿宋" w:hAnsi="仿宋" w:hint="eastAsia"/>
          <w:sz w:val="28"/>
          <w:szCs w:val="28"/>
        </w:rPr>
        <w:t>公寓</w:t>
      </w:r>
    </w:p>
    <w:p w14:paraId="216A5A99"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2.3</w:t>
      </w:r>
      <w:r>
        <w:rPr>
          <w:rFonts w:ascii="仿宋" w:eastAsia="仿宋" w:hAnsi="仿宋" w:hint="eastAsia"/>
          <w:sz w:val="28"/>
          <w:szCs w:val="28"/>
        </w:rPr>
        <w:t>、东区</w:t>
      </w:r>
      <w:r>
        <w:rPr>
          <w:rFonts w:ascii="仿宋" w:eastAsia="仿宋" w:hAnsi="仿宋" w:hint="eastAsia"/>
          <w:sz w:val="28"/>
          <w:szCs w:val="28"/>
        </w:rPr>
        <w:t>3</w:t>
      </w:r>
      <w:r>
        <w:rPr>
          <w:rFonts w:ascii="仿宋" w:eastAsia="仿宋" w:hAnsi="仿宋" w:hint="eastAsia"/>
          <w:sz w:val="28"/>
          <w:szCs w:val="28"/>
        </w:rPr>
        <w:t>（国际人才公寓）：</w:t>
      </w:r>
      <w:r>
        <w:rPr>
          <w:rFonts w:ascii="仿宋" w:eastAsia="仿宋" w:hAnsi="仿宋" w:hint="eastAsia"/>
          <w:sz w:val="28"/>
          <w:szCs w:val="28"/>
        </w:rPr>
        <w:t>E18</w:t>
      </w:r>
      <w:r>
        <w:rPr>
          <w:rFonts w:ascii="仿宋" w:eastAsia="仿宋" w:hAnsi="仿宋" w:hint="eastAsia"/>
          <w:sz w:val="28"/>
          <w:szCs w:val="28"/>
        </w:rPr>
        <w:t>亦城景园（国际人才公寓）</w:t>
      </w:r>
    </w:p>
    <w:p w14:paraId="08AD43DD"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2.4</w:t>
      </w:r>
      <w:r>
        <w:rPr>
          <w:rFonts w:ascii="仿宋" w:eastAsia="仿宋" w:hAnsi="仿宋" w:hint="eastAsia"/>
          <w:sz w:val="28"/>
          <w:szCs w:val="28"/>
        </w:rPr>
        <w:t>、西区</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X83</w:t>
      </w:r>
      <w:r>
        <w:rPr>
          <w:rFonts w:ascii="仿宋" w:eastAsia="仿宋" w:hAnsi="仿宋" w:hint="eastAsia"/>
          <w:sz w:val="28"/>
          <w:szCs w:val="28"/>
        </w:rPr>
        <w:t>海</w:t>
      </w:r>
      <w:proofErr w:type="gramStart"/>
      <w:r>
        <w:rPr>
          <w:rFonts w:ascii="仿宋" w:eastAsia="仿宋" w:hAnsi="仿宋" w:hint="eastAsia"/>
          <w:sz w:val="28"/>
          <w:szCs w:val="28"/>
        </w:rPr>
        <w:t>梓</w:t>
      </w:r>
      <w:proofErr w:type="gramEnd"/>
      <w:r>
        <w:rPr>
          <w:rFonts w:ascii="仿宋" w:eastAsia="仿宋" w:hAnsi="仿宋" w:hint="eastAsia"/>
          <w:sz w:val="28"/>
          <w:szCs w:val="28"/>
        </w:rPr>
        <w:t>嘉园、</w:t>
      </w:r>
      <w:r>
        <w:rPr>
          <w:rFonts w:ascii="仿宋" w:eastAsia="仿宋" w:hAnsi="仿宋" w:hint="eastAsia"/>
          <w:sz w:val="28"/>
          <w:szCs w:val="28"/>
        </w:rPr>
        <w:t>X85</w:t>
      </w:r>
      <w:proofErr w:type="gramStart"/>
      <w:r>
        <w:rPr>
          <w:rFonts w:ascii="仿宋" w:eastAsia="仿宋" w:hAnsi="仿宋" w:hint="eastAsia"/>
          <w:sz w:val="28"/>
          <w:szCs w:val="28"/>
        </w:rPr>
        <w:t>金茂悦家园</w:t>
      </w:r>
      <w:proofErr w:type="gramEnd"/>
      <w:r>
        <w:rPr>
          <w:rFonts w:ascii="仿宋" w:eastAsia="仿宋" w:hAnsi="仿宋" w:hint="eastAsia"/>
          <w:sz w:val="28"/>
          <w:szCs w:val="28"/>
        </w:rPr>
        <w:t>、</w:t>
      </w:r>
      <w:r>
        <w:rPr>
          <w:rFonts w:ascii="仿宋" w:eastAsia="仿宋" w:hAnsi="仿宋" w:hint="eastAsia"/>
          <w:sz w:val="28"/>
          <w:szCs w:val="28"/>
        </w:rPr>
        <w:t>X86</w:t>
      </w:r>
      <w:r>
        <w:rPr>
          <w:rFonts w:ascii="仿宋" w:eastAsia="仿宋" w:hAnsi="仿宋" w:hint="eastAsia"/>
          <w:sz w:val="28"/>
          <w:szCs w:val="28"/>
        </w:rPr>
        <w:t>金域东郡、</w:t>
      </w:r>
      <w:r>
        <w:rPr>
          <w:rFonts w:ascii="仿宋" w:eastAsia="仿宋" w:hAnsi="仿宋" w:hint="eastAsia"/>
          <w:sz w:val="28"/>
          <w:szCs w:val="28"/>
        </w:rPr>
        <w:t>X87</w:t>
      </w:r>
      <w:proofErr w:type="gramStart"/>
      <w:r>
        <w:rPr>
          <w:rFonts w:ascii="仿宋" w:eastAsia="仿宋" w:hAnsi="仿宋" w:hint="eastAsia"/>
          <w:sz w:val="28"/>
          <w:szCs w:val="28"/>
        </w:rPr>
        <w:t>金茂逸家园</w:t>
      </w:r>
      <w:proofErr w:type="gramEnd"/>
      <w:r>
        <w:rPr>
          <w:rFonts w:ascii="仿宋" w:eastAsia="仿宋" w:hAnsi="仿宋" w:hint="eastAsia"/>
          <w:sz w:val="28"/>
          <w:szCs w:val="28"/>
        </w:rPr>
        <w:t>、</w:t>
      </w:r>
      <w:r>
        <w:rPr>
          <w:rFonts w:ascii="仿宋" w:eastAsia="仿宋" w:hAnsi="仿宋" w:hint="eastAsia"/>
          <w:sz w:val="28"/>
          <w:szCs w:val="28"/>
        </w:rPr>
        <w:t>X88</w:t>
      </w:r>
      <w:proofErr w:type="gramStart"/>
      <w:r>
        <w:rPr>
          <w:rFonts w:ascii="仿宋" w:eastAsia="仿宋" w:hAnsi="仿宋" w:hint="eastAsia"/>
          <w:sz w:val="28"/>
          <w:szCs w:val="28"/>
        </w:rPr>
        <w:t>亦庄悦家园</w:t>
      </w:r>
      <w:proofErr w:type="gramEnd"/>
      <w:r>
        <w:rPr>
          <w:rFonts w:ascii="仿宋" w:eastAsia="仿宋" w:hAnsi="仿宋" w:hint="eastAsia"/>
          <w:sz w:val="28"/>
          <w:szCs w:val="28"/>
        </w:rPr>
        <w:t>、</w:t>
      </w:r>
      <w:r>
        <w:rPr>
          <w:rFonts w:ascii="仿宋" w:eastAsia="仿宋" w:hAnsi="仿宋" w:hint="eastAsia"/>
          <w:sz w:val="28"/>
          <w:szCs w:val="28"/>
        </w:rPr>
        <w:t>X91</w:t>
      </w:r>
      <w:proofErr w:type="gramStart"/>
      <w:r>
        <w:rPr>
          <w:rFonts w:ascii="仿宋" w:eastAsia="仿宋" w:hAnsi="仿宋" w:hint="eastAsia"/>
          <w:sz w:val="28"/>
          <w:szCs w:val="28"/>
        </w:rPr>
        <w:t>亦庄逸家园</w:t>
      </w:r>
      <w:proofErr w:type="gramEnd"/>
      <w:r>
        <w:rPr>
          <w:rFonts w:ascii="仿宋" w:eastAsia="仿宋" w:hAnsi="仿宋" w:hint="eastAsia"/>
          <w:sz w:val="28"/>
          <w:szCs w:val="28"/>
        </w:rPr>
        <w:t>；</w:t>
      </w:r>
    </w:p>
    <w:p w14:paraId="006A0C8F"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2.5</w:t>
      </w:r>
      <w:r>
        <w:rPr>
          <w:rFonts w:ascii="仿宋" w:eastAsia="仿宋" w:hAnsi="仿宋" w:hint="eastAsia"/>
          <w:sz w:val="28"/>
          <w:szCs w:val="28"/>
        </w:rPr>
        <w:t>、西区</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X13</w:t>
      </w:r>
      <w:r>
        <w:rPr>
          <w:rFonts w:ascii="仿宋" w:eastAsia="仿宋" w:hAnsi="仿宋" w:hint="eastAsia"/>
          <w:sz w:val="28"/>
          <w:szCs w:val="28"/>
        </w:rPr>
        <w:t>海棠苑、</w:t>
      </w:r>
      <w:r>
        <w:rPr>
          <w:rFonts w:ascii="仿宋" w:eastAsia="仿宋" w:hAnsi="仿宋" w:hint="eastAsia"/>
          <w:sz w:val="28"/>
          <w:szCs w:val="28"/>
        </w:rPr>
        <w:t>X38</w:t>
      </w:r>
      <w:proofErr w:type="gramStart"/>
      <w:r>
        <w:rPr>
          <w:rFonts w:ascii="仿宋" w:eastAsia="仿宋" w:hAnsi="仿宋" w:hint="eastAsia"/>
          <w:sz w:val="28"/>
          <w:szCs w:val="28"/>
        </w:rPr>
        <w:t>鹿海园</w:t>
      </w:r>
      <w:proofErr w:type="gramEnd"/>
      <w:r>
        <w:rPr>
          <w:rFonts w:ascii="仿宋" w:eastAsia="仿宋" w:hAnsi="仿宋" w:hint="eastAsia"/>
          <w:sz w:val="28"/>
          <w:szCs w:val="28"/>
        </w:rPr>
        <w:t>五里</w:t>
      </w:r>
    </w:p>
    <w:p w14:paraId="156C0848"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2.6</w:t>
      </w:r>
      <w:r>
        <w:rPr>
          <w:rFonts w:ascii="仿宋" w:eastAsia="仿宋" w:hAnsi="仿宋" w:hint="eastAsia"/>
          <w:sz w:val="28"/>
          <w:szCs w:val="28"/>
        </w:rPr>
        <w:t>、西区</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X17</w:t>
      </w:r>
      <w:proofErr w:type="gramStart"/>
      <w:r>
        <w:rPr>
          <w:rFonts w:ascii="仿宋" w:eastAsia="仿宋" w:hAnsi="仿宋" w:hint="eastAsia"/>
          <w:sz w:val="28"/>
          <w:szCs w:val="28"/>
        </w:rPr>
        <w:t>亦城茗苑</w:t>
      </w:r>
      <w:proofErr w:type="gramEnd"/>
      <w:r>
        <w:rPr>
          <w:rFonts w:ascii="仿宋" w:eastAsia="仿宋" w:hAnsi="仿宋" w:hint="eastAsia"/>
          <w:sz w:val="28"/>
          <w:szCs w:val="28"/>
        </w:rPr>
        <w:t>、</w:t>
      </w:r>
      <w:r>
        <w:rPr>
          <w:rFonts w:ascii="仿宋" w:eastAsia="仿宋" w:hAnsi="仿宋" w:hint="eastAsia"/>
          <w:sz w:val="28"/>
          <w:szCs w:val="28"/>
        </w:rPr>
        <w:t>X31</w:t>
      </w:r>
      <w:proofErr w:type="gramStart"/>
      <w:r>
        <w:rPr>
          <w:rFonts w:ascii="仿宋" w:eastAsia="仿宋" w:hAnsi="仿宋" w:hint="eastAsia"/>
          <w:sz w:val="28"/>
          <w:szCs w:val="28"/>
        </w:rPr>
        <w:t>博客雅</w:t>
      </w:r>
      <w:proofErr w:type="gramEnd"/>
      <w:r>
        <w:rPr>
          <w:rFonts w:ascii="仿宋" w:eastAsia="仿宋" w:hAnsi="仿宋" w:hint="eastAsia"/>
          <w:sz w:val="28"/>
          <w:szCs w:val="28"/>
        </w:rPr>
        <w:t>苑</w:t>
      </w:r>
    </w:p>
    <w:p w14:paraId="72A819EF" w14:textId="77777777" w:rsidR="006A079C" w:rsidRDefault="00F53D21">
      <w:pPr>
        <w:spacing w:line="700" w:lineRule="exact"/>
        <w:ind w:firstLineChars="200" w:firstLine="562"/>
        <w:rPr>
          <w:rFonts w:ascii="仿宋" w:eastAsia="仿宋" w:hAnsi="仿宋"/>
          <w:sz w:val="28"/>
          <w:szCs w:val="28"/>
        </w:rPr>
      </w:pPr>
      <w:r>
        <w:rPr>
          <w:rFonts w:ascii="仿宋" w:eastAsia="仿宋" w:hAnsi="仿宋" w:hint="eastAsia"/>
          <w:b/>
          <w:bCs/>
          <w:sz w:val="28"/>
          <w:szCs w:val="28"/>
        </w:rPr>
        <w:t>2.</w:t>
      </w:r>
      <w:r>
        <w:rPr>
          <w:rFonts w:ascii="仿宋" w:eastAsia="仿宋" w:hAnsi="仿宋" w:hint="eastAsia"/>
          <w:b/>
          <w:bCs/>
          <w:sz w:val="28"/>
          <w:szCs w:val="28"/>
        </w:rPr>
        <w:t>其他项目：</w:t>
      </w:r>
      <w:r>
        <w:rPr>
          <w:rFonts w:ascii="仿宋" w:eastAsia="仿宋" w:hAnsi="仿宋" w:hint="eastAsia"/>
          <w:sz w:val="28"/>
          <w:szCs w:val="28"/>
        </w:rPr>
        <w:t>亦嘉•麒麟赋</w:t>
      </w:r>
      <w:r>
        <w:rPr>
          <w:rFonts w:ascii="仿宋" w:eastAsia="仿宋" w:hAnsi="仿宋" w:hint="eastAsia"/>
          <w:sz w:val="28"/>
          <w:szCs w:val="28"/>
        </w:rPr>
        <w:t>A</w:t>
      </w:r>
      <w:r>
        <w:rPr>
          <w:rFonts w:ascii="仿宋" w:eastAsia="仿宋" w:hAnsi="仿宋" w:hint="eastAsia"/>
          <w:sz w:val="28"/>
          <w:szCs w:val="28"/>
        </w:rPr>
        <w:t>区项目</w:t>
      </w:r>
    </w:p>
    <w:p w14:paraId="7747A951" w14:textId="77777777" w:rsidR="006A079C" w:rsidRDefault="00F53D21">
      <w:pPr>
        <w:spacing w:line="700" w:lineRule="exact"/>
        <w:rPr>
          <w:rFonts w:ascii="仿宋" w:eastAsia="仿宋" w:hAnsi="仿宋"/>
          <w:b/>
          <w:sz w:val="28"/>
          <w:szCs w:val="28"/>
        </w:rPr>
      </w:pPr>
      <w:r>
        <w:rPr>
          <w:rFonts w:ascii="仿宋" w:eastAsia="仿宋" w:hAnsi="仿宋" w:hint="eastAsia"/>
          <w:b/>
          <w:sz w:val="28"/>
          <w:szCs w:val="28"/>
        </w:rPr>
        <w:t>二</w:t>
      </w:r>
      <w:r>
        <w:rPr>
          <w:rFonts w:ascii="仿宋" w:eastAsia="仿宋" w:hAnsi="仿宋"/>
          <w:b/>
          <w:sz w:val="28"/>
          <w:szCs w:val="28"/>
        </w:rPr>
        <w:t>、服务范围及内容</w:t>
      </w:r>
    </w:p>
    <w:p w14:paraId="4AC53EEB"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我公司运营的</w:t>
      </w:r>
      <w:r>
        <w:rPr>
          <w:rFonts w:ascii="仿宋" w:eastAsia="仿宋" w:hAnsi="仿宋" w:hint="eastAsia"/>
          <w:sz w:val="28"/>
          <w:szCs w:val="28"/>
        </w:rPr>
        <w:t>16</w:t>
      </w:r>
      <w:r>
        <w:rPr>
          <w:rFonts w:ascii="仿宋" w:eastAsia="仿宋" w:hAnsi="仿宋" w:hint="eastAsia"/>
          <w:sz w:val="28"/>
          <w:szCs w:val="28"/>
        </w:rPr>
        <w:t>个人才公租房项目（含</w:t>
      </w:r>
      <w:r>
        <w:rPr>
          <w:rFonts w:ascii="仿宋" w:eastAsia="仿宋" w:hAnsi="仿宋" w:hint="eastAsia"/>
          <w:sz w:val="28"/>
          <w:szCs w:val="28"/>
        </w:rPr>
        <w:t>E18</w:t>
      </w:r>
      <w:r>
        <w:rPr>
          <w:rFonts w:ascii="仿宋" w:eastAsia="仿宋" w:hAnsi="仿宋" w:hint="eastAsia"/>
          <w:sz w:val="28"/>
          <w:szCs w:val="28"/>
        </w:rPr>
        <w:t>国际人才社区）、</w:t>
      </w:r>
      <w:r>
        <w:rPr>
          <w:rFonts w:ascii="仿宋" w:eastAsia="仿宋" w:hAnsi="仿宋" w:hint="eastAsia"/>
          <w:sz w:val="28"/>
          <w:szCs w:val="28"/>
        </w:rPr>
        <w:t>4</w:t>
      </w:r>
      <w:r>
        <w:rPr>
          <w:rFonts w:ascii="仿宋" w:eastAsia="仿宋" w:hAnsi="仿宋" w:hint="eastAsia"/>
          <w:sz w:val="28"/>
          <w:szCs w:val="28"/>
        </w:rPr>
        <w:t>个保租房项目（亦嘉•新青年小镇、亦嘉•交响悦、</w:t>
      </w:r>
      <w:proofErr w:type="gramStart"/>
      <w:r>
        <w:rPr>
          <w:rFonts w:ascii="仿宋" w:eastAsia="仿宋" w:hAnsi="仿宋" w:hint="eastAsia"/>
          <w:sz w:val="28"/>
          <w:szCs w:val="28"/>
        </w:rPr>
        <w:t>亦嘉韶华</w:t>
      </w:r>
      <w:proofErr w:type="gramEnd"/>
      <w:r>
        <w:rPr>
          <w:rFonts w:ascii="仿宋" w:eastAsia="仿宋" w:hAnsi="仿宋" w:hint="eastAsia"/>
          <w:sz w:val="28"/>
          <w:szCs w:val="28"/>
        </w:rPr>
        <w:t>颂</w:t>
      </w:r>
      <w:r>
        <w:rPr>
          <w:rFonts w:ascii="仿宋" w:eastAsia="仿宋" w:hAnsi="仿宋" w:hint="eastAsia"/>
          <w:sz w:val="28"/>
          <w:szCs w:val="28"/>
        </w:rPr>
        <w:t>A</w:t>
      </w:r>
      <w:r>
        <w:rPr>
          <w:rFonts w:ascii="仿宋" w:eastAsia="仿宋" w:hAnsi="仿宋" w:hint="eastAsia"/>
          <w:sz w:val="28"/>
          <w:szCs w:val="28"/>
        </w:rPr>
        <w:t>区、</w:t>
      </w:r>
      <w:proofErr w:type="gramStart"/>
      <w:r>
        <w:rPr>
          <w:rFonts w:ascii="仿宋" w:eastAsia="仿宋" w:hAnsi="仿宋" w:hint="eastAsia"/>
          <w:sz w:val="28"/>
          <w:szCs w:val="28"/>
        </w:rPr>
        <w:lastRenderedPageBreak/>
        <w:t>亦嘉韶华</w:t>
      </w:r>
      <w:proofErr w:type="gramEnd"/>
      <w:r>
        <w:rPr>
          <w:rFonts w:ascii="仿宋" w:eastAsia="仿宋" w:hAnsi="仿宋" w:hint="eastAsia"/>
          <w:sz w:val="28"/>
          <w:szCs w:val="28"/>
        </w:rPr>
        <w:t>颂</w:t>
      </w:r>
      <w:r>
        <w:rPr>
          <w:rFonts w:ascii="仿宋" w:eastAsia="仿宋" w:hAnsi="仿宋" w:hint="eastAsia"/>
          <w:sz w:val="28"/>
          <w:szCs w:val="28"/>
        </w:rPr>
        <w:t>B</w:t>
      </w:r>
      <w:r>
        <w:rPr>
          <w:rFonts w:ascii="仿宋" w:eastAsia="仿宋" w:hAnsi="仿宋" w:hint="eastAsia"/>
          <w:sz w:val="28"/>
          <w:szCs w:val="28"/>
        </w:rPr>
        <w:t>区项目）</w:t>
      </w:r>
      <w:proofErr w:type="gramStart"/>
      <w:r>
        <w:rPr>
          <w:rFonts w:ascii="仿宋" w:eastAsia="仿宋" w:hAnsi="仿宋" w:hint="eastAsia"/>
          <w:sz w:val="28"/>
          <w:szCs w:val="28"/>
        </w:rPr>
        <w:t>及亦嘉</w:t>
      </w:r>
      <w:proofErr w:type="gramEnd"/>
      <w:r>
        <w:rPr>
          <w:rFonts w:ascii="仿宋" w:eastAsia="仿宋" w:hAnsi="仿宋" w:hint="eastAsia"/>
          <w:sz w:val="28"/>
          <w:szCs w:val="28"/>
        </w:rPr>
        <w:t>•麒麟赋</w:t>
      </w:r>
      <w:r>
        <w:rPr>
          <w:rFonts w:ascii="仿宋" w:eastAsia="仿宋" w:hAnsi="仿宋" w:hint="eastAsia"/>
          <w:sz w:val="28"/>
          <w:szCs w:val="28"/>
        </w:rPr>
        <w:t>A</w:t>
      </w:r>
      <w:r>
        <w:rPr>
          <w:rFonts w:ascii="仿宋" w:eastAsia="仿宋" w:hAnsi="仿宋" w:hint="eastAsia"/>
          <w:sz w:val="28"/>
          <w:szCs w:val="28"/>
        </w:rPr>
        <w:t>区项目所在区域的市场租金</w:t>
      </w:r>
    </w:p>
    <w:p w14:paraId="78667694" w14:textId="77777777" w:rsidR="006A079C" w:rsidRDefault="00F53D21">
      <w:pPr>
        <w:spacing w:line="700" w:lineRule="exact"/>
        <w:ind w:firstLineChars="200" w:firstLine="560"/>
        <w:rPr>
          <w:rFonts w:ascii="仿宋" w:eastAsia="仿宋" w:hAnsi="仿宋"/>
          <w:sz w:val="28"/>
          <w:szCs w:val="28"/>
        </w:rPr>
      </w:pPr>
      <w:r>
        <w:rPr>
          <w:rFonts w:ascii="仿宋" w:eastAsia="仿宋" w:hAnsi="仿宋" w:hint="eastAsia"/>
          <w:sz w:val="28"/>
          <w:szCs w:val="28"/>
        </w:rPr>
        <w:t>评估服务工作，形成租金价格统计。</w:t>
      </w:r>
    </w:p>
    <w:tbl>
      <w:tblPr>
        <w:tblW w:w="9790" w:type="dxa"/>
        <w:tblInd w:w="-548" w:type="dxa"/>
        <w:tblLayout w:type="fixed"/>
        <w:tblLook w:val="04A0" w:firstRow="1" w:lastRow="0" w:firstColumn="1" w:lastColumn="0" w:noHBand="0" w:noVBand="1"/>
      </w:tblPr>
      <w:tblGrid>
        <w:gridCol w:w="619"/>
        <w:gridCol w:w="2231"/>
        <w:gridCol w:w="3394"/>
        <w:gridCol w:w="1372"/>
        <w:gridCol w:w="2174"/>
      </w:tblGrid>
      <w:tr w:rsidR="006A079C" w14:paraId="10574C62" w14:textId="77777777">
        <w:trPr>
          <w:trHeight w:val="571"/>
        </w:trPr>
        <w:tc>
          <w:tcPr>
            <w:tcW w:w="7616" w:type="dxa"/>
            <w:gridSpan w:val="4"/>
            <w:tcBorders>
              <w:top w:val="nil"/>
              <w:left w:val="nil"/>
              <w:bottom w:val="nil"/>
              <w:right w:val="nil"/>
            </w:tcBorders>
            <w:shd w:val="clear" w:color="auto" w:fill="auto"/>
            <w:vAlign w:val="center"/>
          </w:tcPr>
          <w:p w14:paraId="06C8596E"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保租房项目</w:t>
            </w:r>
          </w:p>
        </w:tc>
        <w:tc>
          <w:tcPr>
            <w:tcW w:w="2174" w:type="dxa"/>
            <w:tcBorders>
              <w:top w:val="nil"/>
              <w:left w:val="nil"/>
              <w:bottom w:val="nil"/>
              <w:right w:val="nil"/>
            </w:tcBorders>
            <w:shd w:val="clear" w:color="auto" w:fill="auto"/>
            <w:vAlign w:val="center"/>
          </w:tcPr>
          <w:p w14:paraId="58B86AF6" w14:textId="77777777" w:rsidR="006A079C" w:rsidRDefault="006A079C">
            <w:pPr>
              <w:widowControl/>
              <w:jc w:val="center"/>
              <w:textAlignment w:val="center"/>
              <w:rPr>
                <w:rFonts w:ascii="仿宋" w:eastAsia="仿宋" w:hAnsi="仿宋" w:cs="仿宋"/>
                <w:b/>
                <w:bCs/>
                <w:kern w:val="0"/>
                <w:sz w:val="22"/>
                <w:lang w:bidi="ar"/>
              </w:rPr>
            </w:pPr>
          </w:p>
        </w:tc>
      </w:tr>
      <w:tr w:rsidR="006A079C" w14:paraId="107CC425"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AD5F1"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序号</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051EC"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项目名称</w:t>
            </w:r>
          </w:p>
        </w:tc>
        <w:tc>
          <w:tcPr>
            <w:tcW w:w="3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5A08F"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项目地址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C982"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sz w:val="22"/>
              </w:rPr>
              <w:t>套数</w:t>
            </w:r>
          </w:p>
        </w:tc>
        <w:tc>
          <w:tcPr>
            <w:tcW w:w="2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EC372"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评估结果到期日</w:t>
            </w:r>
          </w:p>
        </w:tc>
      </w:tr>
      <w:tr w:rsidR="006A079C" w14:paraId="2A6FDEBF" w14:textId="77777777">
        <w:trPr>
          <w:trHeight w:val="432"/>
        </w:trPr>
        <w:tc>
          <w:tcPr>
            <w:tcW w:w="619" w:type="dxa"/>
            <w:tcBorders>
              <w:top w:val="single" w:sz="4" w:space="0" w:color="000000"/>
              <w:left w:val="single" w:sz="4" w:space="0" w:color="000000"/>
              <w:bottom w:val="nil"/>
              <w:right w:val="single" w:sz="4" w:space="0" w:color="000000"/>
            </w:tcBorders>
            <w:shd w:val="clear" w:color="auto" w:fill="auto"/>
            <w:noWrap/>
            <w:vAlign w:val="center"/>
          </w:tcPr>
          <w:p w14:paraId="1D343DF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A01F" w14:textId="77777777" w:rsidR="006A079C" w:rsidRDefault="00F53D21">
            <w:pPr>
              <w:widowControl/>
              <w:jc w:val="center"/>
              <w:textAlignment w:val="center"/>
              <w:rPr>
                <w:rFonts w:ascii="仿宋" w:eastAsia="仿宋" w:hAnsi="仿宋" w:cs="仿宋"/>
                <w:sz w:val="22"/>
              </w:rPr>
            </w:pPr>
            <w:proofErr w:type="gramStart"/>
            <w:r>
              <w:rPr>
                <w:rFonts w:ascii="仿宋" w:eastAsia="仿宋" w:hAnsi="仿宋" w:cs="仿宋" w:hint="eastAsia"/>
                <w:kern w:val="0"/>
                <w:sz w:val="22"/>
                <w:lang w:bidi="ar"/>
              </w:rPr>
              <w:t>亦嘉韶华</w:t>
            </w:r>
            <w:proofErr w:type="gramEnd"/>
            <w:r>
              <w:rPr>
                <w:rFonts w:ascii="仿宋" w:eastAsia="仿宋" w:hAnsi="仿宋" w:cs="仿宋" w:hint="eastAsia"/>
                <w:kern w:val="0"/>
                <w:sz w:val="22"/>
                <w:lang w:bidi="ar"/>
              </w:rPr>
              <w:t>颂</w:t>
            </w:r>
            <w:r>
              <w:rPr>
                <w:rFonts w:ascii="仿宋" w:eastAsia="仿宋" w:hAnsi="仿宋" w:cs="仿宋" w:hint="eastAsia"/>
                <w:kern w:val="0"/>
                <w:sz w:val="22"/>
                <w:lang w:bidi="ar"/>
              </w:rPr>
              <w:t>B</w:t>
            </w:r>
            <w:r>
              <w:rPr>
                <w:rFonts w:ascii="仿宋" w:eastAsia="仿宋" w:hAnsi="仿宋" w:cs="仿宋" w:hint="eastAsia"/>
                <w:kern w:val="0"/>
                <w:sz w:val="22"/>
                <w:lang w:bidi="ar"/>
              </w:rPr>
              <w:t>区</w:t>
            </w:r>
          </w:p>
        </w:tc>
        <w:tc>
          <w:tcPr>
            <w:tcW w:w="3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7372D"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北京通州区景盛南一街</w:t>
            </w:r>
            <w:r>
              <w:rPr>
                <w:rFonts w:ascii="仿宋" w:eastAsia="仿宋" w:hAnsi="仿宋" w:cs="仿宋" w:hint="eastAsia"/>
                <w:kern w:val="0"/>
                <w:sz w:val="22"/>
                <w:lang w:bidi="ar"/>
              </w:rPr>
              <w:t>135</w:t>
            </w:r>
            <w:r>
              <w:rPr>
                <w:rFonts w:ascii="仿宋" w:eastAsia="仿宋" w:hAnsi="仿宋" w:cs="仿宋" w:hint="eastAsia"/>
                <w:kern w:val="0"/>
                <w:sz w:val="22"/>
                <w:lang w:bidi="ar"/>
              </w:rPr>
              <w:t>号</w:t>
            </w:r>
            <w:proofErr w:type="gramStart"/>
            <w:r>
              <w:rPr>
                <w:rFonts w:ascii="仿宋" w:eastAsia="仿宋" w:hAnsi="仿宋" w:cs="仿宋" w:hint="eastAsia"/>
                <w:kern w:val="0"/>
                <w:sz w:val="22"/>
                <w:lang w:bidi="ar"/>
              </w:rPr>
              <w:t>院亦嘉韶华</w:t>
            </w:r>
            <w:proofErr w:type="gramEnd"/>
            <w:r>
              <w:rPr>
                <w:rFonts w:ascii="仿宋" w:eastAsia="仿宋" w:hAnsi="仿宋" w:cs="仿宋" w:hint="eastAsia"/>
                <w:kern w:val="0"/>
                <w:sz w:val="22"/>
                <w:lang w:bidi="ar"/>
              </w:rPr>
              <w:t>颂</w:t>
            </w:r>
            <w:r>
              <w:rPr>
                <w:rFonts w:ascii="仿宋" w:eastAsia="仿宋" w:hAnsi="仿宋" w:cs="仿宋" w:hint="eastAsia"/>
                <w:kern w:val="0"/>
                <w:sz w:val="22"/>
                <w:lang w:bidi="ar"/>
              </w:rPr>
              <w:t>B</w:t>
            </w:r>
            <w:r>
              <w:rPr>
                <w:rFonts w:ascii="仿宋" w:eastAsia="仿宋" w:hAnsi="仿宋" w:cs="仿宋" w:hint="eastAsia"/>
                <w:kern w:val="0"/>
                <w:sz w:val="22"/>
                <w:lang w:bidi="ar"/>
              </w:rPr>
              <w:t>区（</w:t>
            </w:r>
            <w:r>
              <w:rPr>
                <w:rFonts w:ascii="仿宋" w:eastAsia="仿宋" w:hAnsi="仿宋" w:cs="仿宋" w:hint="eastAsia"/>
                <w:kern w:val="0"/>
                <w:sz w:val="22"/>
                <w:lang w:bidi="ar"/>
              </w:rPr>
              <w:t>D2</w:t>
            </w:r>
            <w:r>
              <w:rPr>
                <w:rFonts w:ascii="仿宋" w:eastAsia="仿宋" w:hAnsi="仿宋" w:cs="仿宋" w:hint="eastAsia"/>
                <w:kern w:val="0"/>
                <w:sz w:val="22"/>
                <w:lang w:bidi="ar"/>
              </w:rPr>
              <w:t>项目）</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0054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234</w:t>
            </w:r>
          </w:p>
        </w:tc>
        <w:tc>
          <w:tcPr>
            <w:tcW w:w="2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C75A"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2025/4/18</w:t>
            </w:r>
          </w:p>
        </w:tc>
      </w:tr>
      <w:tr w:rsidR="006A079C" w14:paraId="6CFF0FFB"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2278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9D3E" w14:textId="77777777" w:rsidR="006A079C" w:rsidRDefault="00F53D21">
            <w:pPr>
              <w:widowControl/>
              <w:jc w:val="center"/>
              <w:textAlignment w:val="center"/>
              <w:rPr>
                <w:rFonts w:ascii="仿宋" w:eastAsia="仿宋" w:hAnsi="仿宋" w:cs="仿宋"/>
                <w:sz w:val="22"/>
              </w:rPr>
            </w:pPr>
            <w:proofErr w:type="gramStart"/>
            <w:r>
              <w:rPr>
                <w:rFonts w:ascii="仿宋" w:eastAsia="仿宋" w:hAnsi="仿宋" w:cs="仿宋" w:hint="eastAsia"/>
                <w:kern w:val="0"/>
                <w:sz w:val="22"/>
                <w:lang w:bidi="ar"/>
              </w:rPr>
              <w:t>亦嘉韶华</w:t>
            </w:r>
            <w:proofErr w:type="gramEnd"/>
            <w:r>
              <w:rPr>
                <w:rFonts w:ascii="仿宋" w:eastAsia="仿宋" w:hAnsi="仿宋" w:cs="仿宋" w:hint="eastAsia"/>
                <w:kern w:val="0"/>
                <w:sz w:val="22"/>
                <w:lang w:bidi="ar"/>
              </w:rPr>
              <w:t>颂</w:t>
            </w:r>
            <w:r>
              <w:rPr>
                <w:rFonts w:ascii="仿宋" w:eastAsia="仿宋" w:hAnsi="仿宋" w:cs="仿宋" w:hint="eastAsia"/>
                <w:kern w:val="0"/>
                <w:sz w:val="22"/>
                <w:lang w:bidi="ar"/>
              </w:rPr>
              <w:t>A</w:t>
            </w:r>
            <w:r>
              <w:rPr>
                <w:rFonts w:ascii="仿宋" w:eastAsia="仿宋" w:hAnsi="仿宋" w:cs="仿宋" w:hint="eastAsia"/>
                <w:kern w:val="0"/>
                <w:sz w:val="22"/>
                <w:lang w:bidi="ar"/>
              </w:rPr>
              <w:t>区</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41C8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北京通州区景盛南二街</w:t>
            </w:r>
            <w:r>
              <w:rPr>
                <w:rFonts w:ascii="仿宋" w:eastAsia="仿宋" w:hAnsi="仿宋" w:cs="仿宋" w:hint="eastAsia"/>
                <w:kern w:val="0"/>
                <w:sz w:val="22"/>
                <w:lang w:bidi="ar"/>
              </w:rPr>
              <w:t>43</w:t>
            </w:r>
            <w:r>
              <w:rPr>
                <w:rFonts w:ascii="仿宋" w:eastAsia="仿宋" w:hAnsi="仿宋" w:cs="仿宋" w:hint="eastAsia"/>
                <w:kern w:val="0"/>
                <w:sz w:val="22"/>
                <w:lang w:bidi="ar"/>
              </w:rPr>
              <w:t>号</w:t>
            </w:r>
            <w:proofErr w:type="gramStart"/>
            <w:r>
              <w:rPr>
                <w:rFonts w:ascii="仿宋" w:eastAsia="仿宋" w:hAnsi="仿宋" w:cs="仿宋" w:hint="eastAsia"/>
                <w:kern w:val="0"/>
                <w:sz w:val="22"/>
                <w:lang w:bidi="ar"/>
              </w:rPr>
              <w:t>院亦嘉韶华</w:t>
            </w:r>
            <w:proofErr w:type="gramEnd"/>
            <w:r>
              <w:rPr>
                <w:rFonts w:ascii="仿宋" w:eastAsia="仿宋" w:hAnsi="仿宋" w:cs="仿宋" w:hint="eastAsia"/>
                <w:kern w:val="0"/>
                <w:sz w:val="22"/>
                <w:lang w:bidi="ar"/>
              </w:rPr>
              <w:t>颂</w:t>
            </w:r>
            <w:r>
              <w:rPr>
                <w:rFonts w:ascii="仿宋" w:eastAsia="仿宋" w:hAnsi="仿宋" w:cs="仿宋" w:hint="eastAsia"/>
                <w:kern w:val="0"/>
                <w:sz w:val="22"/>
                <w:lang w:bidi="ar"/>
              </w:rPr>
              <w:t>A</w:t>
            </w:r>
            <w:r>
              <w:rPr>
                <w:rFonts w:ascii="仿宋" w:eastAsia="仿宋" w:hAnsi="仿宋" w:cs="仿宋" w:hint="eastAsia"/>
                <w:kern w:val="0"/>
                <w:sz w:val="22"/>
                <w:lang w:bidi="ar"/>
              </w:rPr>
              <w:t>区（</w:t>
            </w:r>
            <w:r>
              <w:rPr>
                <w:rFonts w:ascii="仿宋" w:eastAsia="仿宋" w:hAnsi="仿宋" w:cs="仿宋" w:hint="eastAsia"/>
                <w:kern w:val="0"/>
                <w:sz w:val="22"/>
                <w:lang w:bidi="ar"/>
              </w:rPr>
              <w:t>E2</w:t>
            </w:r>
            <w:r>
              <w:rPr>
                <w:rFonts w:ascii="仿宋" w:eastAsia="仿宋" w:hAnsi="仿宋" w:cs="仿宋" w:hint="eastAsia"/>
                <w:kern w:val="0"/>
                <w:sz w:val="22"/>
                <w:lang w:bidi="ar"/>
              </w:rPr>
              <w:t>项目）</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94BD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2576</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46D0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2025/2/22</w:t>
            </w:r>
          </w:p>
        </w:tc>
      </w:tr>
      <w:tr w:rsidR="006A079C" w14:paraId="35DDBDF5" w14:textId="77777777">
        <w:trPr>
          <w:trHeight w:val="432"/>
        </w:trPr>
        <w:tc>
          <w:tcPr>
            <w:tcW w:w="619" w:type="dxa"/>
            <w:tcBorders>
              <w:top w:val="nil"/>
              <w:left w:val="single" w:sz="4" w:space="0" w:color="000000"/>
              <w:bottom w:val="nil"/>
              <w:right w:val="single" w:sz="4" w:space="0" w:color="000000"/>
            </w:tcBorders>
            <w:shd w:val="clear" w:color="auto" w:fill="auto"/>
            <w:noWrap/>
            <w:vAlign w:val="center"/>
          </w:tcPr>
          <w:p w14:paraId="79FFBBFF"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5333" w14:textId="77777777" w:rsidR="006A079C" w:rsidRDefault="00F53D21">
            <w:pPr>
              <w:widowControl/>
              <w:jc w:val="center"/>
              <w:textAlignment w:val="center"/>
              <w:rPr>
                <w:rFonts w:ascii="仿宋" w:eastAsia="仿宋" w:hAnsi="仿宋" w:cs="仿宋"/>
                <w:sz w:val="22"/>
              </w:rPr>
            </w:pPr>
            <w:proofErr w:type="gramStart"/>
            <w:r>
              <w:rPr>
                <w:rFonts w:ascii="仿宋" w:eastAsia="仿宋" w:hAnsi="仿宋" w:cs="仿宋" w:hint="eastAsia"/>
                <w:kern w:val="0"/>
                <w:sz w:val="22"/>
                <w:lang w:bidi="ar"/>
              </w:rPr>
              <w:t>亦嘉新</w:t>
            </w:r>
            <w:proofErr w:type="gramEnd"/>
            <w:r>
              <w:rPr>
                <w:rFonts w:ascii="仿宋" w:eastAsia="仿宋" w:hAnsi="仿宋" w:cs="仿宋" w:hint="eastAsia"/>
                <w:kern w:val="0"/>
                <w:sz w:val="22"/>
                <w:lang w:bidi="ar"/>
              </w:rPr>
              <w:t>青年小镇</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B579A"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北京经济技术开发区经海九路</w:t>
            </w:r>
            <w:r>
              <w:rPr>
                <w:rFonts w:ascii="仿宋" w:eastAsia="仿宋" w:hAnsi="仿宋" w:cs="仿宋" w:hint="eastAsia"/>
                <w:kern w:val="0"/>
                <w:sz w:val="22"/>
                <w:lang w:bidi="ar"/>
              </w:rPr>
              <w:t>126</w:t>
            </w:r>
            <w:r>
              <w:rPr>
                <w:rFonts w:ascii="仿宋" w:eastAsia="仿宋" w:hAnsi="仿宋" w:cs="仿宋" w:hint="eastAsia"/>
                <w:kern w:val="0"/>
                <w:sz w:val="22"/>
                <w:lang w:bidi="ar"/>
              </w:rPr>
              <w:t>号院</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D6DF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1829</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CD83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2025/5/16</w:t>
            </w:r>
          </w:p>
        </w:tc>
      </w:tr>
      <w:tr w:rsidR="006A079C" w14:paraId="1B816063"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C7EC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32EC1" w14:textId="77777777" w:rsidR="006A079C" w:rsidRDefault="00F53D21">
            <w:pPr>
              <w:widowControl/>
              <w:jc w:val="center"/>
              <w:textAlignment w:val="center"/>
              <w:rPr>
                <w:rFonts w:ascii="仿宋" w:eastAsia="仿宋" w:hAnsi="仿宋" w:cs="仿宋"/>
                <w:sz w:val="22"/>
              </w:rPr>
            </w:pPr>
            <w:proofErr w:type="gramStart"/>
            <w:r>
              <w:rPr>
                <w:rFonts w:ascii="仿宋" w:eastAsia="仿宋" w:hAnsi="仿宋" w:cs="仿宋" w:hint="eastAsia"/>
                <w:kern w:val="0"/>
                <w:sz w:val="22"/>
                <w:lang w:bidi="ar"/>
              </w:rPr>
              <w:t>亦嘉交响</w:t>
            </w:r>
            <w:proofErr w:type="gramEnd"/>
            <w:r>
              <w:rPr>
                <w:rFonts w:ascii="仿宋" w:eastAsia="仿宋" w:hAnsi="仿宋" w:cs="仿宋" w:hint="eastAsia"/>
                <w:kern w:val="0"/>
                <w:sz w:val="22"/>
                <w:lang w:bidi="ar"/>
              </w:rPr>
              <w:t>悦</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BCBF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北京市</w:t>
            </w:r>
            <w:proofErr w:type="gramStart"/>
            <w:r>
              <w:rPr>
                <w:rFonts w:ascii="仿宋" w:eastAsia="仿宋" w:hAnsi="仿宋" w:cs="仿宋" w:hint="eastAsia"/>
                <w:kern w:val="0"/>
                <w:sz w:val="22"/>
                <w:lang w:bidi="ar"/>
              </w:rPr>
              <w:t>大兴区瀛海镇瑞</w:t>
            </w:r>
            <w:proofErr w:type="gramEnd"/>
            <w:r>
              <w:rPr>
                <w:rFonts w:ascii="仿宋" w:eastAsia="仿宋" w:hAnsi="仿宋" w:cs="仿宋" w:hint="eastAsia"/>
                <w:kern w:val="0"/>
                <w:sz w:val="22"/>
                <w:lang w:bidi="ar"/>
              </w:rPr>
              <w:t>合东二路</w:t>
            </w:r>
            <w:r>
              <w:rPr>
                <w:rFonts w:ascii="仿宋" w:eastAsia="仿宋" w:hAnsi="仿宋" w:cs="仿宋" w:hint="eastAsia"/>
                <w:kern w:val="0"/>
                <w:sz w:val="22"/>
                <w:lang w:bidi="ar"/>
              </w:rPr>
              <w:t>6</w:t>
            </w:r>
            <w:r>
              <w:rPr>
                <w:rFonts w:ascii="仿宋" w:eastAsia="仿宋" w:hAnsi="仿宋" w:cs="仿宋" w:hint="eastAsia"/>
                <w:kern w:val="0"/>
                <w:sz w:val="22"/>
                <w:lang w:bidi="ar"/>
              </w:rPr>
              <w:t>号</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9AE6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1840</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78E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2025/5/16</w:t>
            </w:r>
          </w:p>
        </w:tc>
      </w:tr>
      <w:tr w:rsidR="006A079C" w14:paraId="56F9D1FC" w14:textId="77777777">
        <w:trPr>
          <w:trHeight w:val="493"/>
        </w:trPr>
        <w:tc>
          <w:tcPr>
            <w:tcW w:w="7616" w:type="dxa"/>
            <w:gridSpan w:val="4"/>
            <w:tcBorders>
              <w:top w:val="nil"/>
              <w:left w:val="nil"/>
              <w:bottom w:val="nil"/>
              <w:right w:val="nil"/>
            </w:tcBorders>
            <w:shd w:val="clear" w:color="auto" w:fill="auto"/>
            <w:vAlign w:val="center"/>
          </w:tcPr>
          <w:p w14:paraId="12ACB9FF"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公租房项目</w:t>
            </w:r>
          </w:p>
        </w:tc>
        <w:tc>
          <w:tcPr>
            <w:tcW w:w="2174" w:type="dxa"/>
            <w:tcBorders>
              <w:top w:val="nil"/>
              <w:left w:val="nil"/>
              <w:bottom w:val="nil"/>
              <w:right w:val="nil"/>
            </w:tcBorders>
            <w:shd w:val="clear" w:color="auto" w:fill="auto"/>
            <w:vAlign w:val="center"/>
          </w:tcPr>
          <w:p w14:paraId="120D3809" w14:textId="77777777" w:rsidR="006A079C" w:rsidRDefault="006A079C">
            <w:pPr>
              <w:widowControl/>
              <w:jc w:val="center"/>
              <w:textAlignment w:val="center"/>
              <w:rPr>
                <w:rFonts w:ascii="仿宋" w:eastAsia="仿宋" w:hAnsi="仿宋" w:cs="仿宋"/>
                <w:b/>
                <w:bCs/>
                <w:kern w:val="0"/>
                <w:sz w:val="22"/>
                <w:lang w:bidi="ar"/>
              </w:rPr>
            </w:pPr>
          </w:p>
        </w:tc>
      </w:tr>
      <w:tr w:rsidR="006A079C" w14:paraId="6047389C"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CF191"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序号</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7A45D"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项目名称</w:t>
            </w:r>
          </w:p>
        </w:tc>
        <w:tc>
          <w:tcPr>
            <w:tcW w:w="3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D304"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项目地址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3E98"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sz w:val="22"/>
              </w:rPr>
              <w:t>套数</w:t>
            </w:r>
          </w:p>
        </w:tc>
        <w:tc>
          <w:tcPr>
            <w:tcW w:w="2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05B6E" w14:textId="77777777" w:rsidR="006A079C" w:rsidRDefault="00F53D21">
            <w:pPr>
              <w:widowControl/>
              <w:jc w:val="center"/>
              <w:textAlignment w:val="center"/>
              <w:rPr>
                <w:rFonts w:ascii="仿宋" w:eastAsia="仿宋" w:hAnsi="仿宋" w:cs="仿宋"/>
                <w:b/>
                <w:bCs/>
                <w:kern w:val="0"/>
                <w:sz w:val="22"/>
                <w:lang w:bidi="ar"/>
              </w:rPr>
            </w:pPr>
            <w:r>
              <w:rPr>
                <w:rFonts w:ascii="仿宋" w:eastAsia="仿宋" w:hAnsi="仿宋" w:cs="仿宋" w:hint="eastAsia"/>
                <w:b/>
                <w:bCs/>
                <w:kern w:val="0"/>
                <w:sz w:val="22"/>
                <w:lang w:bidi="ar"/>
              </w:rPr>
              <w:t>评估结果到期日</w:t>
            </w:r>
          </w:p>
        </w:tc>
      </w:tr>
      <w:tr w:rsidR="006A079C" w14:paraId="49511A23"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1676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3C0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E8</w:t>
            </w:r>
            <w:proofErr w:type="gramStart"/>
            <w:r>
              <w:rPr>
                <w:rFonts w:ascii="仿宋" w:eastAsia="仿宋" w:hAnsi="仿宋" w:cs="仿宋" w:hint="eastAsia"/>
                <w:kern w:val="0"/>
                <w:sz w:val="22"/>
                <w:lang w:bidi="ar"/>
              </w:rPr>
              <w:t>亦城文园</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CB36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w:t>
            </w:r>
            <w:proofErr w:type="gramStart"/>
            <w:r>
              <w:rPr>
                <w:rFonts w:ascii="仿宋" w:eastAsia="仿宋" w:hAnsi="仿宋" w:cs="仿宋" w:hint="eastAsia"/>
                <w:sz w:val="22"/>
              </w:rPr>
              <w:t>科创十街</w:t>
            </w:r>
            <w:proofErr w:type="gramEnd"/>
            <w:r>
              <w:rPr>
                <w:rFonts w:ascii="仿宋" w:eastAsia="仿宋" w:hAnsi="仿宋" w:cs="仿宋" w:hint="eastAsia"/>
                <w:sz w:val="22"/>
              </w:rPr>
              <w:t>5</w:t>
            </w:r>
            <w:r>
              <w:rPr>
                <w:rFonts w:ascii="仿宋" w:eastAsia="仿宋" w:hAnsi="仿宋" w:cs="仿宋" w:hint="eastAsia"/>
                <w:sz w:val="22"/>
              </w:rPr>
              <w:t>号</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69A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820</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7D2B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08C115E0"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9403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1C5D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E14</w:t>
            </w:r>
            <w:proofErr w:type="gramStart"/>
            <w:r>
              <w:rPr>
                <w:rFonts w:ascii="仿宋" w:eastAsia="仿宋" w:hAnsi="仿宋" w:cs="仿宋" w:hint="eastAsia"/>
                <w:kern w:val="0"/>
                <w:sz w:val="22"/>
                <w:lang w:bidi="ar"/>
              </w:rPr>
              <w:t>科创家园</w:t>
            </w:r>
            <w:proofErr w:type="gramEnd"/>
            <w:r>
              <w:rPr>
                <w:rFonts w:ascii="仿宋" w:eastAsia="仿宋" w:hAnsi="仿宋" w:cs="仿宋" w:hint="eastAsia"/>
                <w:kern w:val="0"/>
                <w:sz w:val="22"/>
                <w:lang w:bidi="ar"/>
              </w:rPr>
              <w:t>二期</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876A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北京经济技术开发区经海七路</w:t>
            </w:r>
            <w:r>
              <w:rPr>
                <w:rFonts w:ascii="仿宋" w:eastAsia="仿宋" w:hAnsi="仿宋" w:cs="仿宋" w:hint="eastAsia"/>
                <w:sz w:val="22"/>
              </w:rPr>
              <w:t>100</w:t>
            </w:r>
            <w:r>
              <w:rPr>
                <w:rFonts w:ascii="仿宋" w:eastAsia="仿宋" w:hAnsi="仿宋" w:cs="仿宋" w:hint="eastAsia"/>
                <w:sz w:val="22"/>
              </w:rPr>
              <w:t>号院</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122C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1508</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D6745"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006F3B6A"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3DB97"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3</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3C33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E18</w:t>
            </w:r>
            <w:r>
              <w:rPr>
                <w:rFonts w:ascii="仿宋" w:eastAsia="仿宋" w:hAnsi="仿宋" w:cs="仿宋" w:hint="eastAsia"/>
                <w:kern w:val="0"/>
                <w:sz w:val="22"/>
                <w:lang w:bidi="ar"/>
              </w:rPr>
              <w:t>亦城景园</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5D8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w:t>
            </w:r>
            <w:proofErr w:type="gramStart"/>
            <w:r>
              <w:rPr>
                <w:rFonts w:ascii="仿宋" w:eastAsia="仿宋" w:hAnsi="仿宋" w:cs="仿宋" w:hint="eastAsia"/>
                <w:sz w:val="22"/>
              </w:rPr>
              <w:t>经济技术开发区科创十一</w:t>
            </w:r>
            <w:proofErr w:type="gramEnd"/>
            <w:r>
              <w:rPr>
                <w:rFonts w:ascii="仿宋" w:eastAsia="仿宋" w:hAnsi="仿宋" w:cs="仿宋" w:hint="eastAsia"/>
                <w:sz w:val="22"/>
              </w:rPr>
              <w:t>街</w:t>
            </w:r>
            <w:r>
              <w:rPr>
                <w:rFonts w:ascii="仿宋" w:eastAsia="仿宋" w:hAnsi="仿宋" w:cs="仿宋" w:hint="eastAsia"/>
                <w:sz w:val="22"/>
              </w:rPr>
              <w:t>4</w:t>
            </w:r>
            <w:r>
              <w:rPr>
                <w:rFonts w:ascii="仿宋" w:eastAsia="仿宋" w:hAnsi="仿宋" w:cs="仿宋" w:hint="eastAsia"/>
                <w:sz w:val="22"/>
              </w:rPr>
              <w:t>号院</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E185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1410</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92B5"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14E9AED9"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361DA"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4</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D345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D1</w:t>
            </w:r>
            <w:r>
              <w:rPr>
                <w:rFonts w:ascii="仿宋" w:eastAsia="仿宋" w:hAnsi="仿宋" w:cs="仿宋" w:hint="eastAsia"/>
                <w:kern w:val="0"/>
                <w:sz w:val="22"/>
                <w:lang w:bidi="ar"/>
              </w:rPr>
              <w:t>定海园</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1685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北京经济技术开发区经</w:t>
            </w:r>
            <w:proofErr w:type="gramStart"/>
            <w:r>
              <w:rPr>
                <w:rFonts w:ascii="仿宋" w:eastAsia="仿宋" w:hAnsi="仿宋" w:cs="仿宋" w:hint="eastAsia"/>
                <w:sz w:val="22"/>
              </w:rPr>
              <w:t>海七路定海园</w:t>
            </w:r>
            <w:proofErr w:type="gramEnd"/>
            <w:r>
              <w:rPr>
                <w:rFonts w:ascii="仿宋" w:eastAsia="仿宋" w:hAnsi="仿宋" w:cs="仿宋" w:hint="eastAsia"/>
                <w:sz w:val="22"/>
              </w:rPr>
              <w:t>一里、二里、三里部分房源</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30D0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260</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8DB3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1A0B0DBE"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A5B75"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75DB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G1R1</w:t>
            </w:r>
            <w:proofErr w:type="gramStart"/>
            <w:r>
              <w:rPr>
                <w:rFonts w:ascii="仿宋" w:eastAsia="仿宋" w:hAnsi="仿宋" w:cs="仿宋" w:hint="eastAsia"/>
                <w:kern w:val="0"/>
                <w:sz w:val="22"/>
                <w:lang w:bidi="ar"/>
              </w:rPr>
              <w:t>汀</w:t>
            </w:r>
            <w:proofErr w:type="gramEnd"/>
            <w:r>
              <w:rPr>
                <w:rFonts w:ascii="仿宋" w:eastAsia="仿宋" w:hAnsi="仿宋" w:cs="仿宋" w:hint="eastAsia"/>
                <w:kern w:val="0"/>
                <w:sz w:val="22"/>
                <w:lang w:bidi="ar"/>
              </w:rPr>
              <w:t>塘家园</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73D3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w:t>
            </w:r>
            <w:proofErr w:type="gramStart"/>
            <w:r>
              <w:rPr>
                <w:rFonts w:ascii="仿宋" w:eastAsia="仿宋" w:hAnsi="仿宋" w:cs="仿宋" w:hint="eastAsia"/>
                <w:sz w:val="22"/>
              </w:rPr>
              <w:t>经济技术开发区科创十一</w:t>
            </w:r>
            <w:proofErr w:type="gramEnd"/>
            <w:r>
              <w:rPr>
                <w:rFonts w:ascii="仿宋" w:eastAsia="仿宋" w:hAnsi="仿宋" w:cs="仿宋" w:hint="eastAsia"/>
                <w:sz w:val="22"/>
              </w:rPr>
              <w:t>街</w:t>
            </w:r>
            <w:r>
              <w:rPr>
                <w:rFonts w:ascii="仿宋" w:eastAsia="仿宋" w:hAnsi="仿宋" w:cs="仿宋" w:hint="eastAsia"/>
                <w:sz w:val="22"/>
              </w:rPr>
              <w:t>1</w:t>
            </w:r>
            <w:r>
              <w:rPr>
                <w:rFonts w:ascii="仿宋" w:eastAsia="仿宋" w:hAnsi="仿宋" w:cs="仿宋" w:hint="eastAsia"/>
                <w:sz w:val="22"/>
              </w:rPr>
              <w:t>号院</w:t>
            </w:r>
            <w:r>
              <w:rPr>
                <w:rFonts w:ascii="仿宋" w:eastAsia="仿宋" w:hAnsi="仿宋" w:cs="仿宋" w:hint="eastAsia"/>
                <w:sz w:val="22"/>
              </w:rPr>
              <w:t>3/5/8</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51FB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357</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BD47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794BB030"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81C5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6</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69AE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X83</w:t>
            </w:r>
            <w:r>
              <w:rPr>
                <w:rFonts w:ascii="仿宋" w:eastAsia="仿宋" w:hAnsi="仿宋" w:cs="仿宋" w:hint="eastAsia"/>
                <w:kern w:val="0"/>
                <w:sz w:val="22"/>
                <w:lang w:bidi="ar"/>
              </w:rPr>
              <w:t>海</w:t>
            </w:r>
            <w:proofErr w:type="gramStart"/>
            <w:r>
              <w:rPr>
                <w:rFonts w:ascii="仿宋" w:eastAsia="仿宋" w:hAnsi="仿宋" w:cs="仿宋" w:hint="eastAsia"/>
                <w:kern w:val="0"/>
                <w:sz w:val="22"/>
                <w:lang w:bidi="ar"/>
              </w:rPr>
              <w:t>梓嘉园</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3A50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北京经济技术开发区四海路</w:t>
            </w:r>
            <w:r>
              <w:rPr>
                <w:rFonts w:ascii="仿宋" w:eastAsia="仿宋" w:hAnsi="仿宋" w:cs="仿宋" w:hint="eastAsia"/>
                <w:sz w:val="22"/>
              </w:rPr>
              <w:t>1</w:t>
            </w:r>
            <w:r>
              <w:rPr>
                <w:rFonts w:ascii="仿宋" w:eastAsia="仿宋" w:hAnsi="仿宋" w:cs="仿宋" w:hint="eastAsia"/>
                <w:sz w:val="22"/>
              </w:rPr>
              <w:t>号院</w:t>
            </w:r>
            <w:r>
              <w:rPr>
                <w:rFonts w:ascii="仿宋" w:eastAsia="仿宋" w:hAnsi="仿宋" w:cs="仿宋" w:hint="eastAsia"/>
                <w:sz w:val="22"/>
              </w:rPr>
              <w:t>17</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BCCE7"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297</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41C8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48BDD699"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A17C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7</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614C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X85</w:t>
            </w:r>
            <w:proofErr w:type="gramStart"/>
            <w:r>
              <w:rPr>
                <w:rFonts w:ascii="仿宋" w:eastAsia="仿宋" w:hAnsi="仿宋" w:cs="仿宋" w:hint="eastAsia"/>
                <w:kern w:val="0"/>
                <w:sz w:val="22"/>
                <w:lang w:bidi="ar"/>
              </w:rPr>
              <w:t>金茂悦家园</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0BBA"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北京经济技术开发区四海路</w:t>
            </w:r>
            <w:r>
              <w:rPr>
                <w:rFonts w:ascii="仿宋" w:eastAsia="仿宋" w:hAnsi="仿宋" w:cs="仿宋" w:hint="eastAsia"/>
                <w:sz w:val="22"/>
              </w:rPr>
              <w:t>5</w:t>
            </w:r>
            <w:r>
              <w:rPr>
                <w:rFonts w:ascii="仿宋" w:eastAsia="仿宋" w:hAnsi="仿宋" w:cs="仿宋" w:hint="eastAsia"/>
                <w:sz w:val="22"/>
              </w:rPr>
              <w:t>号院</w:t>
            </w:r>
            <w:r>
              <w:rPr>
                <w:rFonts w:ascii="仿宋" w:eastAsia="仿宋" w:hAnsi="仿宋" w:cs="仿宋" w:hint="eastAsia"/>
                <w:sz w:val="22"/>
              </w:rPr>
              <w:t>1/17/21/22</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F6CBA"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789</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62C4D"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72D1BF50"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D6D8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8</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218A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X86</w:t>
            </w:r>
            <w:r>
              <w:rPr>
                <w:rFonts w:ascii="仿宋" w:eastAsia="仿宋" w:hAnsi="仿宋" w:cs="仿宋" w:hint="eastAsia"/>
                <w:kern w:val="0"/>
                <w:sz w:val="22"/>
                <w:lang w:bidi="ar"/>
              </w:rPr>
              <w:t>金域东郡</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AE1AF"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w:t>
            </w:r>
            <w:proofErr w:type="gramStart"/>
            <w:r>
              <w:rPr>
                <w:rFonts w:ascii="仿宋" w:eastAsia="仿宋" w:hAnsi="仿宋" w:cs="仿宋" w:hint="eastAsia"/>
                <w:sz w:val="22"/>
              </w:rPr>
              <w:t>四合路</w:t>
            </w:r>
            <w:proofErr w:type="gramEnd"/>
            <w:r>
              <w:rPr>
                <w:rFonts w:ascii="仿宋" w:eastAsia="仿宋" w:hAnsi="仿宋" w:cs="仿宋" w:hint="eastAsia"/>
                <w:sz w:val="22"/>
              </w:rPr>
              <w:t>3</w:t>
            </w:r>
            <w:r>
              <w:rPr>
                <w:rFonts w:ascii="仿宋" w:eastAsia="仿宋" w:hAnsi="仿宋" w:cs="仿宋" w:hint="eastAsia"/>
                <w:sz w:val="22"/>
              </w:rPr>
              <w:t>号院</w:t>
            </w:r>
            <w:r>
              <w:rPr>
                <w:rFonts w:ascii="仿宋" w:eastAsia="仿宋" w:hAnsi="仿宋" w:cs="仿宋" w:hint="eastAsia"/>
                <w:sz w:val="22"/>
              </w:rPr>
              <w:t>13</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5DB3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172</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A467"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08DF293C"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AA8E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9</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002C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X87</w:t>
            </w:r>
            <w:proofErr w:type="gramStart"/>
            <w:r>
              <w:rPr>
                <w:rFonts w:ascii="仿宋" w:eastAsia="仿宋" w:hAnsi="仿宋" w:cs="仿宋" w:hint="eastAsia"/>
                <w:kern w:val="0"/>
                <w:sz w:val="22"/>
                <w:lang w:bidi="ar"/>
              </w:rPr>
              <w:t>金茂逸家园</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4828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北京经济技术开发区四海路</w:t>
            </w:r>
            <w:r>
              <w:rPr>
                <w:rFonts w:ascii="仿宋" w:eastAsia="仿宋" w:hAnsi="仿宋" w:cs="仿宋" w:hint="eastAsia"/>
                <w:sz w:val="22"/>
              </w:rPr>
              <w:t>7</w:t>
            </w:r>
            <w:r>
              <w:rPr>
                <w:rFonts w:ascii="仿宋" w:eastAsia="仿宋" w:hAnsi="仿宋" w:cs="仿宋" w:hint="eastAsia"/>
                <w:sz w:val="22"/>
              </w:rPr>
              <w:t>号院</w:t>
            </w:r>
            <w:r>
              <w:rPr>
                <w:rFonts w:ascii="仿宋" w:eastAsia="仿宋" w:hAnsi="仿宋" w:cs="仿宋" w:hint="eastAsia"/>
                <w:sz w:val="22"/>
              </w:rPr>
              <w:t>1/2/3/4</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4886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929</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86D8F"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32301E9A"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9853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10</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5628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X88</w:t>
            </w:r>
            <w:proofErr w:type="gramStart"/>
            <w:r>
              <w:rPr>
                <w:rFonts w:ascii="仿宋" w:eastAsia="仿宋" w:hAnsi="仿宋" w:cs="仿宋" w:hint="eastAsia"/>
                <w:kern w:val="0"/>
                <w:sz w:val="22"/>
                <w:lang w:bidi="ar"/>
              </w:rPr>
              <w:t>亦庄悦家园</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F11D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北京经济技术开发区四海路</w:t>
            </w:r>
            <w:r>
              <w:rPr>
                <w:rFonts w:ascii="仿宋" w:eastAsia="仿宋" w:hAnsi="仿宋" w:cs="仿宋" w:hint="eastAsia"/>
                <w:sz w:val="22"/>
              </w:rPr>
              <w:t>18</w:t>
            </w:r>
            <w:r>
              <w:rPr>
                <w:rFonts w:ascii="仿宋" w:eastAsia="仿宋" w:hAnsi="仿宋" w:cs="仿宋" w:hint="eastAsia"/>
                <w:sz w:val="22"/>
              </w:rPr>
              <w:t>号院</w:t>
            </w:r>
            <w:r>
              <w:rPr>
                <w:rFonts w:ascii="仿宋" w:eastAsia="仿宋" w:hAnsi="仿宋" w:cs="仿宋" w:hint="eastAsia"/>
                <w:sz w:val="22"/>
              </w:rPr>
              <w:t>5/10/14</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08C6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733</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AEE0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4F5B5222"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20B4A"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11</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5FF6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X91</w:t>
            </w:r>
            <w:proofErr w:type="gramStart"/>
            <w:r>
              <w:rPr>
                <w:rFonts w:ascii="仿宋" w:eastAsia="仿宋" w:hAnsi="仿宋" w:cs="仿宋" w:hint="eastAsia"/>
                <w:kern w:val="0"/>
                <w:sz w:val="22"/>
                <w:lang w:bidi="ar"/>
              </w:rPr>
              <w:t>亦庄逸家园</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02E7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北京经济技术开发区四海路</w:t>
            </w:r>
            <w:r>
              <w:rPr>
                <w:rFonts w:ascii="仿宋" w:eastAsia="仿宋" w:hAnsi="仿宋" w:cs="仿宋" w:hint="eastAsia"/>
                <w:sz w:val="22"/>
              </w:rPr>
              <w:t>9</w:t>
            </w:r>
            <w:r>
              <w:rPr>
                <w:rFonts w:ascii="仿宋" w:eastAsia="仿宋" w:hAnsi="仿宋" w:cs="仿宋" w:hint="eastAsia"/>
                <w:sz w:val="22"/>
              </w:rPr>
              <w:t>号院</w:t>
            </w:r>
            <w:r>
              <w:rPr>
                <w:rFonts w:ascii="仿宋" w:eastAsia="仿宋" w:hAnsi="仿宋" w:cs="仿宋" w:hint="eastAsia"/>
                <w:sz w:val="22"/>
              </w:rPr>
              <w:t>1/3/4</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BA87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969</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ADA3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57376F27"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564C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12</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EF72D"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E14</w:t>
            </w:r>
            <w:r>
              <w:rPr>
                <w:rFonts w:ascii="仿宋" w:eastAsia="仿宋" w:hAnsi="仿宋" w:cs="仿宋" w:hint="eastAsia"/>
                <w:kern w:val="0"/>
                <w:sz w:val="22"/>
                <w:lang w:bidi="ar"/>
              </w:rPr>
              <w:t>亦</w:t>
            </w:r>
            <w:proofErr w:type="gramStart"/>
            <w:r>
              <w:rPr>
                <w:rFonts w:ascii="仿宋" w:eastAsia="仿宋" w:hAnsi="仿宋" w:cs="仿宋" w:hint="eastAsia"/>
                <w:kern w:val="0"/>
                <w:sz w:val="22"/>
                <w:lang w:bidi="ar"/>
              </w:rPr>
              <w:t>城科创</w:t>
            </w:r>
            <w:proofErr w:type="gramEnd"/>
            <w:r>
              <w:rPr>
                <w:rFonts w:ascii="仿宋" w:eastAsia="仿宋" w:hAnsi="仿宋" w:cs="仿宋" w:hint="eastAsia"/>
                <w:kern w:val="0"/>
                <w:sz w:val="22"/>
                <w:lang w:bidi="ar"/>
              </w:rPr>
              <w:t>公寓</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A143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北京经济技术开发区经海七路</w:t>
            </w:r>
            <w:r>
              <w:rPr>
                <w:rFonts w:ascii="仿宋" w:eastAsia="仿宋" w:hAnsi="仿宋" w:cs="仿宋" w:hint="eastAsia"/>
                <w:sz w:val="22"/>
              </w:rPr>
              <w:t>100</w:t>
            </w:r>
            <w:r>
              <w:rPr>
                <w:rFonts w:ascii="仿宋" w:eastAsia="仿宋" w:hAnsi="仿宋" w:cs="仿宋" w:hint="eastAsia"/>
                <w:sz w:val="22"/>
              </w:rPr>
              <w:t>号院</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C77B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2355</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D3F1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6CCE252C"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AD8D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lastRenderedPageBreak/>
              <w:t>13</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B8B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X13</w:t>
            </w:r>
            <w:r>
              <w:rPr>
                <w:rFonts w:ascii="仿宋" w:eastAsia="仿宋" w:hAnsi="仿宋" w:cs="仿宋" w:hint="eastAsia"/>
                <w:kern w:val="0"/>
                <w:sz w:val="22"/>
                <w:lang w:bidi="ar"/>
              </w:rPr>
              <w:t>海棠苑</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51C1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北京经济技术开发区博兴九路</w:t>
            </w:r>
            <w:r>
              <w:rPr>
                <w:rFonts w:ascii="仿宋" w:eastAsia="仿宋" w:hAnsi="仿宋" w:cs="仿宋" w:hint="eastAsia"/>
                <w:sz w:val="22"/>
              </w:rPr>
              <w:t>19</w:t>
            </w:r>
            <w:r>
              <w:rPr>
                <w:rFonts w:ascii="仿宋" w:eastAsia="仿宋" w:hAnsi="仿宋" w:cs="仿宋" w:hint="eastAsia"/>
                <w:sz w:val="22"/>
              </w:rPr>
              <w:t>号院一区</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7CAB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1487</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0E493"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0E53D164"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DA2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14</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B1E54"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X38</w:t>
            </w:r>
            <w:proofErr w:type="gramStart"/>
            <w:r>
              <w:rPr>
                <w:rFonts w:ascii="仿宋" w:eastAsia="仿宋" w:hAnsi="仿宋" w:cs="仿宋" w:hint="eastAsia"/>
                <w:kern w:val="0"/>
                <w:sz w:val="22"/>
                <w:lang w:bidi="ar"/>
              </w:rPr>
              <w:t>鹿海园</w:t>
            </w:r>
            <w:proofErr w:type="gramEnd"/>
            <w:r>
              <w:rPr>
                <w:rFonts w:ascii="仿宋" w:eastAsia="仿宋" w:hAnsi="仿宋" w:cs="仿宋" w:hint="eastAsia"/>
                <w:kern w:val="0"/>
                <w:sz w:val="22"/>
                <w:lang w:bidi="ar"/>
              </w:rPr>
              <w:t>五里</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49F5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经济技术开发区博兴八路</w:t>
            </w:r>
            <w:proofErr w:type="gramStart"/>
            <w:r>
              <w:rPr>
                <w:rFonts w:ascii="仿宋" w:eastAsia="仿宋" w:hAnsi="仿宋" w:cs="仿宋" w:hint="eastAsia"/>
                <w:sz w:val="22"/>
              </w:rPr>
              <w:t>鹿海园</w:t>
            </w:r>
            <w:proofErr w:type="gramEnd"/>
            <w:r>
              <w:rPr>
                <w:rFonts w:ascii="仿宋" w:eastAsia="仿宋" w:hAnsi="仿宋" w:cs="仿宋" w:hint="eastAsia"/>
                <w:sz w:val="22"/>
              </w:rPr>
              <w:t>五里</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BF00B"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1231</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8D99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3079B6A5"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E02E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9813E"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X17</w:t>
            </w:r>
            <w:proofErr w:type="gramStart"/>
            <w:r>
              <w:rPr>
                <w:rFonts w:ascii="仿宋" w:eastAsia="仿宋" w:hAnsi="仿宋" w:cs="仿宋" w:hint="eastAsia"/>
                <w:kern w:val="0"/>
                <w:sz w:val="22"/>
                <w:lang w:bidi="ar"/>
              </w:rPr>
              <w:t>亦城茗苑</w:t>
            </w:r>
            <w:proofErr w:type="gramEnd"/>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56491"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w:t>
            </w:r>
            <w:proofErr w:type="gramStart"/>
            <w:r>
              <w:rPr>
                <w:rFonts w:ascii="仿宋" w:eastAsia="仿宋" w:hAnsi="仿宋" w:cs="仿宋" w:hint="eastAsia"/>
                <w:sz w:val="22"/>
              </w:rPr>
              <w:t>经济技术开发区泰河园</w:t>
            </w:r>
            <w:proofErr w:type="gramEnd"/>
            <w:r>
              <w:rPr>
                <w:rFonts w:ascii="仿宋" w:eastAsia="仿宋" w:hAnsi="仿宋" w:cs="仿宋" w:hint="eastAsia"/>
                <w:sz w:val="22"/>
              </w:rPr>
              <w:t>五里</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00D8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2353</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977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649D2E16"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C90D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16</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9BDF7"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X31</w:t>
            </w:r>
            <w:proofErr w:type="gramStart"/>
            <w:r>
              <w:rPr>
                <w:rFonts w:ascii="仿宋" w:eastAsia="仿宋" w:hAnsi="仿宋" w:cs="仿宋" w:hint="eastAsia"/>
                <w:kern w:val="0"/>
                <w:sz w:val="22"/>
                <w:lang w:bidi="ar"/>
              </w:rPr>
              <w:t>博客雅</w:t>
            </w:r>
            <w:proofErr w:type="gramEnd"/>
            <w:r>
              <w:rPr>
                <w:rFonts w:ascii="仿宋" w:eastAsia="仿宋" w:hAnsi="仿宋" w:cs="仿宋" w:hint="eastAsia"/>
                <w:kern w:val="0"/>
                <w:sz w:val="22"/>
                <w:lang w:bidi="ar"/>
              </w:rPr>
              <w:t>苑</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6A0F9"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北京经济技术开发区</w:t>
            </w:r>
            <w:proofErr w:type="gramStart"/>
            <w:r>
              <w:rPr>
                <w:rFonts w:ascii="仿宋" w:eastAsia="仿宋" w:hAnsi="仿宋" w:cs="仿宋" w:hint="eastAsia"/>
                <w:sz w:val="22"/>
              </w:rPr>
              <w:t>鹿海园</w:t>
            </w:r>
            <w:proofErr w:type="gramEnd"/>
            <w:r>
              <w:rPr>
                <w:rFonts w:ascii="仿宋" w:eastAsia="仿宋" w:hAnsi="仿宋" w:cs="仿宋" w:hint="eastAsia"/>
                <w:sz w:val="22"/>
              </w:rPr>
              <w:t>四里</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D2FD7"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2223</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DE398"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30D7326F" w14:textId="77777777">
        <w:trPr>
          <w:trHeight w:val="839"/>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994D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17</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A6B32"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E18</w:t>
            </w:r>
            <w:r>
              <w:rPr>
                <w:rFonts w:ascii="仿宋" w:eastAsia="仿宋" w:hAnsi="仿宋" w:cs="仿宋" w:hint="eastAsia"/>
                <w:kern w:val="0"/>
                <w:sz w:val="22"/>
                <w:lang w:bidi="ar"/>
              </w:rPr>
              <w:t>亦城景园</w:t>
            </w:r>
            <w:r>
              <w:rPr>
                <w:rFonts w:ascii="仿宋" w:eastAsia="仿宋" w:hAnsi="仿宋" w:cs="仿宋" w:hint="eastAsia"/>
                <w:kern w:val="0"/>
                <w:sz w:val="22"/>
                <w:lang w:bidi="ar"/>
              </w:rPr>
              <w:br/>
            </w:r>
            <w:r>
              <w:rPr>
                <w:rFonts w:ascii="仿宋" w:eastAsia="仿宋" w:hAnsi="仿宋" w:cs="仿宋" w:hint="eastAsia"/>
                <w:kern w:val="0"/>
                <w:sz w:val="22"/>
                <w:lang w:bidi="ar"/>
              </w:rPr>
              <w:t>（国际人才公寓）</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5ABD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w:t>
            </w:r>
            <w:proofErr w:type="gramStart"/>
            <w:r>
              <w:rPr>
                <w:rFonts w:ascii="仿宋" w:eastAsia="仿宋" w:hAnsi="仿宋" w:cs="仿宋" w:hint="eastAsia"/>
                <w:sz w:val="22"/>
              </w:rPr>
              <w:t>经济技术开发区科创十一</w:t>
            </w:r>
            <w:proofErr w:type="gramEnd"/>
            <w:r>
              <w:rPr>
                <w:rFonts w:ascii="仿宋" w:eastAsia="仿宋" w:hAnsi="仿宋" w:cs="仿宋" w:hint="eastAsia"/>
                <w:sz w:val="22"/>
              </w:rPr>
              <w:t>街</w:t>
            </w:r>
            <w:r>
              <w:rPr>
                <w:rFonts w:ascii="仿宋" w:eastAsia="仿宋" w:hAnsi="仿宋" w:cs="仿宋" w:hint="eastAsia"/>
                <w:sz w:val="22"/>
              </w:rPr>
              <w:t>4</w:t>
            </w:r>
            <w:r>
              <w:rPr>
                <w:rFonts w:ascii="仿宋" w:eastAsia="仿宋" w:hAnsi="仿宋" w:cs="仿宋" w:hint="eastAsia"/>
                <w:sz w:val="22"/>
              </w:rPr>
              <w:t>号院</w:t>
            </w:r>
            <w:r>
              <w:rPr>
                <w:rFonts w:ascii="仿宋" w:eastAsia="仿宋" w:hAnsi="仿宋" w:cs="仿宋" w:hint="eastAsia"/>
                <w:sz w:val="22"/>
              </w:rPr>
              <w:t>5</w:t>
            </w:r>
            <w:r>
              <w:rPr>
                <w:rFonts w:ascii="仿宋" w:eastAsia="仿宋" w:hAnsi="仿宋" w:cs="仿宋" w:hint="eastAsia"/>
                <w:sz w:val="22"/>
              </w:rPr>
              <w:t>、</w:t>
            </w:r>
            <w:r>
              <w:rPr>
                <w:rFonts w:ascii="仿宋" w:eastAsia="仿宋" w:hAnsi="仿宋" w:cs="仿宋" w:hint="eastAsia"/>
                <w:sz w:val="22"/>
              </w:rPr>
              <w:t>10</w:t>
            </w:r>
            <w:r>
              <w:rPr>
                <w:rFonts w:ascii="仿宋" w:eastAsia="仿宋" w:hAnsi="仿宋" w:cs="仿宋" w:hint="eastAsia"/>
                <w:sz w:val="22"/>
              </w:rPr>
              <w:t>号楼</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A533B"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516</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D45C"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2025/10/31</w:t>
            </w:r>
          </w:p>
        </w:tc>
      </w:tr>
      <w:tr w:rsidR="006A079C" w14:paraId="238CCDC8" w14:textId="77777777">
        <w:trPr>
          <w:trHeight w:val="491"/>
        </w:trPr>
        <w:tc>
          <w:tcPr>
            <w:tcW w:w="7616" w:type="dxa"/>
            <w:gridSpan w:val="4"/>
            <w:tcBorders>
              <w:top w:val="nil"/>
              <w:left w:val="nil"/>
              <w:bottom w:val="nil"/>
              <w:right w:val="nil"/>
            </w:tcBorders>
            <w:shd w:val="clear" w:color="auto" w:fill="auto"/>
            <w:vAlign w:val="center"/>
          </w:tcPr>
          <w:p w14:paraId="4586A335"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其他项目</w:t>
            </w:r>
          </w:p>
        </w:tc>
        <w:tc>
          <w:tcPr>
            <w:tcW w:w="2174" w:type="dxa"/>
            <w:tcBorders>
              <w:top w:val="nil"/>
              <w:left w:val="nil"/>
              <w:bottom w:val="nil"/>
              <w:right w:val="nil"/>
            </w:tcBorders>
            <w:shd w:val="clear" w:color="auto" w:fill="auto"/>
            <w:vAlign w:val="center"/>
          </w:tcPr>
          <w:p w14:paraId="155B2830" w14:textId="77777777" w:rsidR="006A079C" w:rsidRDefault="006A079C">
            <w:pPr>
              <w:widowControl/>
              <w:jc w:val="center"/>
              <w:textAlignment w:val="center"/>
              <w:rPr>
                <w:rFonts w:ascii="仿宋" w:eastAsia="仿宋" w:hAnsi="仿宋" w:cs="仿宋"/>
                <w:b/>
                <w:bCs/>
                <w:kern w:val="0"/>
                <w:sz w:val="22"/>
                <w:lang w:bidi="ar"/>
              </w:rPr>
            </w:pPr>
          </w:p>
        </w:tc>
      </w:tr>
      <w:tr w:rsidR="006A079C" w14:paraId="7E44639E" w14:textId="77777777">
        <w:trPr>
          <w:trHeight w:val="432"/>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649D8"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序号</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81D47"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项目名称</w:t>
            </w:r>
          </w:p>
        </w:tc>
        <w:tc>
          <w:tcPr>
            <w:tcW w:w="3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72EE"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kern w:val="0"/>
                <w:sz w:val="22"/>
                <w:lang w:bidi="ar"/>
              </w:rPr>
              <w:t>项目地址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2ED8" w14:textId="77777777" w:rsidR="006A079C" w:rsidRDefault="00F53D21">
            <w:pPr>
              <w:widowControl/>
              <w:jc w:val="center"/>
              <w:textAlignment w:val="center"/>
              <w:rPr>
                <w:rFonts w:ascii="仿宋" w:eastAsia="仿宋" w:hAnsi="仿宋" w:cs="仿宋"/>
                <w:b/>
                <w:bCs/>
                <w:sz w:val="22"/>
              </w:rPr>
            </w:pPr>
            <w:r>
              <w:rPr>
                <w:rFonts w:ascii="仿宋" w:eastAsia="仿宋" w:hAnsi="仿宋" w:cs="仿宋" w:hint="eastAsia"/>
                <w:b/>
                <w:bCs/>
                <w:sz w:val="22"/>
              </w:rPr>
              <w:t>套数</w:t>
            </w:r>
          </w:p>
        </w:tc>
        <w:tc>
          <w:tcPr>
            <w:tcW w:w="2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F21E" w14:textId="77777777" w:rsidR="006A079C" w:rsidRDefault="00F53D21">
            <w:pPr>
              <w:widowControl/>
              <w:jc w:val="center"/>
              <w:textAlignment w:val="center"/>
              <w:rPr>
                <w:rFonts w:ascii="仿宋" w:eastAsia="仿宋" w:hAnsi="仿宋" w:cs="仿宋"/>
                <w:b/>
                <w:bCs/>
                <w:kern w:val="0"/>
                <w:sz w:val="22"/>
                <w:lang w:bidi="ar"/>
              </w:rPr>
            </w:pPr>
            <w:r>
              <w:rPr>
                <w:rFonts w:ascii="仿宋" w:eastAsia="仿宋" w:hAnsi="仿宋" w:cs="仿宋" w:hint="eastAsia"/>
                <w:b/>
                <w:bCs/>
                <w:kern w:val="0"/>
                <w:sz w:val="22"/>
                <w:lang w:bidi="ar"/>
              </w:rPr>
              <w:t>评估结果到期日</w:t>
            </w:r>
          </w:p>
        </w:tc>
      </w:tr>
      <w:tr w:rsidR="006A079C" w14:paraId="6E2F40FA" w14:textId="77777777">
        <w:trPr>
          <w:trHeight w:val="644"/>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B5DC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1</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AAA0"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kern w:val="0"/>
                <w:sz w:val="22"/>
                <w:lang w:bidi="ar"/>
              </w:rPr>
              <w:t>亦嘉•麒麟赋</w:t>
            </w:r>
            <w:r>
              <w:rPr>
                <w:rFonts w:ascii="仿宋" w:eastAsia="仿宋" w:hAnsi="仿宋" w:cs="仿宋" w:hint="eastAsia"/>
                <w:kern w:val="0"/>
                <w:sz w:val="22"/>
                <w:lang w:bidi="ar"/>
              </w:rPr>
              <w:t>A</w:t>
            </w:r>
            <w:r>
              <w:rPr>
                <w:rFonts w:ascii="仿宋" w:eastAsia="仿宋" w:hAnsi="仿宋" w:cs="仿宋" w:hint="eastAsia"/>
                <w:kern w:val="0"/>
                <w:sz w:val="22"/>
                <w:lang w:bidi="ar"/>
              </w:rPr>
              <w:t>区</w:t>
            </w:r>
          </w:p>
        </w:tc>
        <w:tc>
          <w:tcPr>
            <w:tcW w:w="33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0BF26"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北京市</w:t>
            </w:r>
            <w:proofErr w:type="gramStart"/>
            <w:r>
              <w:rPr>
                <w:rFonts w:ascii="仿宋" w:eastAsia="仿宋" w:hAnsi="仿宋" w:cs="仿宋" w:hint="eastAsia"/>
                <w:sz w:val="22"/>
              </w:rPr>
              <w:t>大兴区瀛海镇</w:t>
            </w:r>
            <w:proofErr w:type="gramEnd"/>
            <w:r>
              <w:rPr>
                <w:rFonts w:ascii="仿宋" w:eastAsia="仿宋" w:hAnsi="仿宋" w:cs="仿宋" w:hint="eastAsia"/>
                <w:sz w:val="22"/>
              </w:rPr>
              <w:t>集体经营性建设用地</w:t>
            </w:r>
            <w:r>
              <w:rPr>
                <w:rFonts w:ascii="仿宋" w:eastAsia="仿宋" w:hAnsi="仿宋" w:cs="仿宋" w:hint="eastAsia"/>
                <w:sz w:val="22"/>
              </w:rPr>
              <w:t xml:space="preserve"> </w:t>
            </w:r>
            <w:r>
              <w:rPr>
                <w:rFonts w:ascii="仿宋" w:eastAsia="仿宋" w:hAnsi="仿宋" w:cs="仿宋" w:hint="eastAsia"/>
                <w:sz w:val="22"/>
              </w:rPr>
              <w:t>YZ00-0803-0012</w:t>
            </w:r>
            <w:r>
              <w:rPr>
                <w:rFonts w:ascii="仿宋" w:eastAsia="仿宋" w:hAnsi="仿宋" w:cs="仿宋" w:hint="eastAsia"/>
                <w:sz w:val="22"/>
              </w:rPr>
              <w:t>地块</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2F355" w14:textId="77777777" w:rsidR="006A079C" w:rsidRDefault="00F53D21">
            <w:pPr>
              <w:widowControl/>
              <w:jc w:val="center"/>
              <w:textAlignment w:val="center"/>
              <w:rPr>
                <w:rFonts w:ascii="仿宋" w:eastAsia="仿宋" w:hAnsi="仿宋" w:cs="仿宋"/>
                <w:sz w:val="22"/>
              </w:rPr>
            </w:pPr>
            <w:r>
              <w:rPr>
                <w:rFonts w:ascii="仿宋" w:eastAsia="仿宋" w:hAnsi="仿宋" w:cs="仿宋" w:hint="eastAsia"/>
                <w:sz w:val="22"/>
              </w:rPr>
              <w:t>304</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2C87" w14:textId="77777777" w:rsidR="006A079C" w:rsidRDefault="00F53D21">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2025/12/30</w:t>
            </w:r>
            <w:r>
              <w:rPr>
                <w:rFonts w:ascii="仿宋" w:eastAsia="仿宋" w:hAnsi="仿宋" w:cs="仿宋" w:hint="eastAsia"/>
                <w:kern w:val="0"/>
                <w:sz w:val="22"/>
                <w:lang w:bidi="ar"/>
              </w:rPr>
              <w:t>（暂定）</w:t>
            </w:r>
          </w:p>
        </w:tc>
      </w:tr>
    </w:tbl>
    <w:p w14:paraId="77771E0D" w14:textId="77777777" w:rsidR="006A079C" w:rsidRDefault="006A079C">
      <w:pPr>
        <w:spacing w:line="700" w:lineRule="exact"/>
        <w:ind w:firstLineChars="200" w:firstLine="560"/>
        <w:rPr>
          <w:rFonts w:ascii="仿宋" w:eastAsia="仿宋" w:hAnsi="仿宋"/>
          <w:sz w:val="28"/>
          <w:szCs w:val="28"/>
        </w:rPr>
      </w:pPr>
    </w:p>
    <w:p w14:paraId="6E6984EE" w14:textId="77777777" w:rsidR="006A079C" w:rsidRDefault="00F53D21">
      <w:pPr>
        <w:spacing w:line="700" w:lineRule="exact"/>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质量要求</w:t>
      </w:r>
    </w:p>
    <w:p w14:paraId="0EE35825" w14:textId="77777777" w:rsidR="006A079C" w:rsidRDefault="00F53D21">
      <w:pPr>
        <w:pStyle w:val="2"/>
        <w:spacing w:line="700" w:lineRule="exact"/>
        <w:ind w:leftChars="0" w:left="0" w:firstLineChars="200" w:firstLine="560"/>
        <w:rPr>
          <w:rFonts w:ascii="仿宋" w:eastAsia="仿宋" w:hAnsi="仿宋" w:cs="仿宋"/>
          <w:b w:val="0"/>
          <w:bCs w:val="0"/>
          <w:sz w:val="28"/>
          <w:szCs w:val="28"/>
        </w:rPr>
      </w:pPr>
      <w:r>
        <w:rPr>
          <w:rFonts w:ascii="仿宋" w:eastAsia="仿宋" w:hAnsi="仿宋" w:cs="仿宋" w:hint="eastAsia"/>
          <w:b w:val="0"/>
          <w:bCs w:val="0"/>
          <w:sz w:val="28"/>
          <w:szCs w:val="28"/>
        </w:rPr>
        <w:t>符合国家、地方及行业标准，评估成果全面、准确，符合市场价值。</w:t>
      </w:r>
    </w:p>
    <w:p w14:paraId="2E4ECA0F" w14:textId="77777777" w:rsidR="006A079C" w:rsidRDefault="00F53D21">
      <w:pPr>
        <w:spacing w:line="700" w:lineRule="exact"/>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、成果文件</w:t>
      </w:r>
    </w:p>
    <w:p w14:paraId="1046E22F" w14:textId="77777777" w:rsidR="006A079C" w:rsidRDefault="00F53D21">
      <w:pPr>
        <w:spacing w:line="360" w:lineRule="auto"/>
        <w:ind w:firstLineChars="200" w:firstLine="560"/>
        <w:rPr>
          <w:rFonts w:ascii="仿宋" w:eastAsia="仿宋" w:hAnsi="仿宋"/>
          <w:sz w:val="28"/>
          <w:szCs w:val="28"/>
        </w:rPr>
      </w:pPr>
      <w:r>
        <w:rPr>
          <w:rFonts w:ascii="仿宋" w:eastAsia="仿宋" w:hAnsi="仿宋" w:hint="eastAsia"/>
          <w:sz w:val="28"/>
          <w:szCs w:val="28"/>
        </w:rPr>
        <w:t>出具《不动产估价报告书》纸质版</w:t>
      </w:r>
      <w:r>
        <w:rPr>
          <w:rFonts w:ascii="仿宋" w:eastAsia="仿宋" w:hAnsi="仿宋" w:hint="eastAsia"/>
          <w:sz w:val="28"/>
          <w:szCs w:val="28"/>
        </w:rPr>
        <w:t>3</w:t>
      </w:r>
      <w:r>
        <w:rPr>
          <w:rFonts w:ascii="仿宋" w:eastAsia="仿宋" w:hAnsi="仿宋" w:hint="eastAsia"/>
          <w:sz w:val="28"/>
          <w:szCs w:val="28"/>
        </w:rPr>
        <w:t>份及相应的电子版</w:t>
      </w:r>
      <w:r>
        <w:rPr>
          <w:rFonts w:ascii="仿宋" w:eastAsia="仿宋" w:hAnsi="仿宋"/>
          <w:sz w:val="28"/>
          <w:szCs w:val="28"/>
        </w:rPr>
        <w:t>（</w:t>
      </w:r>
      <w:r>
        <w:rPr>
          <w:rFonts w:ascii="仿宋" w:eastAsia="仿宋" w:hAnsi="仿宋" w:hint="eastAsia"/>
          <w:sz w:val="28"/>
          <w:szCs w:val="28"/>
        </w:rPr>
        <w:t>PDF</w:t>
      </w:r>
      <w:r>
        <w:rPr>
          <w:rFonts w:ascii="仿宋" w:eastAsia="仿宋" w:hAnsi="仿宋"/>
          <w:sz w:val="28"/>
          <w:szCs w:val="28"/>
        </w:rPr>
        <w:t>）</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，每份《不动产估价报告书》均应体现每个</w:t>
      </w:r>
      <w:proofErr w:type="gramStart"/>
      <w:r>
        <w:rPr>
          <w:rFonts w:ascii="仿宋" w:eastAsia="仿宋" w:hAnsi="仿宋" w:hint="eastAsia"/>
          <w:sz w:val="28"/>
          <w:szCs w:val="28"/>
        </w:rPr>
        <w:t>单独项目</w:t>
      </w:r>
      <w:proofErr w:type="gramEnd"/>
      <w:r>
        <w:rPr>
          <w:rFonts w:ascii="仿宋" w:eastAsia="仿宋" w:hAnsi="仿宋" w:hint="eastAsia"/>
          <w:sz w:val="28"/>
          <w:szCs w:val="28"/>
        </w:rPr>
        <w:t>的租金评估价格，具体项目划分如下：</w:t>
      </w:r>
    </w:p>
    <w:p w14:paraId="1B4E6B9D" w14:textId="77777777" w:rsidR="006A079C" w:rsidRDefault="00F53D21">
      <w:pPr>
        <w:spacing w:line="360" w:lineRule="auto"/>
        <w:rPr>
          <w:rFonts w:ascii="仿宋" w:eastAsia="仿宋" w:hAnsi="仿宋"/>
          <w:b/>
          <w:bCs/>
          <w:sz w:val="28"/>
          <w:szCs w:val="28"/>
        </w:rPr>
      </w:pPr>
      <w:r>
        <w:rPr>
          <w:rFonts w:ascii="仿宋" w:eastAsia="仿宋" w:hAnsi="仿宋" w:hint="eastAsia"/>
          <w:b/>
          <w:bCs/>
          <w:sz w:val="28"/>
          <w:szCs w:val="28"/>
        </w:rPr>
        <w:t>1.</w:t>
      </w:r>
      <w:r>
        <w:rPr>
          <w:rFonts w:ascii="仿宋" w:eastAsia="仿宋" w:hAnsi="仿宋" w:hint="eastAsia"/>
          <w:b/>
          <w:bCs/>
          <w:sz w:val="28"/>
          <w:szCs w:val="28"/>
        </w:rPr>
        <w:t>保租房项目</w:t>
      </w:r>
    </w:p>
    <w:p w14:paraId="6864EB9E" w14:textId="77777777" w:rsidR="006A079C" w:rsidRDefault="00F53D21">
      <w:pPr>
        <w:numPr>
          <w:ilvl w:val="0"/>
          <w:numId w:val="4"/>
        </w:numPr>
        <w:spacing w:line="360" w:lineRule="auto"/>
        <w:ind w:firstLineChars="200" w:firstLine="560"/>
        <w:rPr>
          <w:rFonts w:ascii="仿宋" w:eastAsia="仿宋" w:hAnsi="仿宋"/>
          <w:sz w:val="28"/>
          <w:szCs w:val="28"/>
        </w:rPr>
      </w:pPr>
      <w:r>
        <w:rPr>
          <w:rFonts w:ascii="仿宋" w:eastAsia="仿宋" w:hAnsi="仿宋" w:hint="eastAsia"/>
          <w:sz w:val="28"/>
          <w:szCs w:val="28"/>
        </w:rPr>
        <w:t>《不动产估价报告书》</w:t>
      </w:r>
      <w:r>
        <w:rPr>
          <w:rFonts w:ascii="仿宋" w:eastAsia="仿宋" w:hAnsi="仿宋" w:hint="eastAsia"/>
          <w:sz w:val="28"/>
          <w:szCs w:val="28"/>
        </w:rPr>
        <w:t>1</w:t>
      </w:r>
      <w:r>
        <w:rPr>
          <w:rFonts w:ascii="仿宋" w:eastAsia="仿宋" w:hAnsi="仿宋" w:hint="eastAsia"/>
          <w:sz w:val="28"/>
          <w:szCs w:val="28"/>
        </w:rPr>
        <w:t>：</w:t>
      </w:r>
      <w:proofErr w:type="gramStart"/>
      <w:r>
        <w:rPr>
          <w:rFonts w:ascii="仿宋" w:eastAsia="仿宋" w:hAnsi="仿宋" w:hint="eastAsia"/>
          <w:sz w:val="28"/>
          <w:szCs w:val="28"/>
        </w:rPr>
        <w:t>亦嘉韶华</w:t>
      </w:r>
      <w:proofErr w:type="gramEnd"/>
      <w:r>
        <w:rPr>
          <w:rFonts w:ascii="仿宋" w:eastAsia="仿宋" w:hAnsi="仿宋" w:hint="eastAsia"/>
          <w:sz w:val="28"/>
          <w:szCs w:val="28"/>
        </w:rPr>
        <w:t>颂</w:t>
      </w:r>
      <w:r>
        <w:rPr>
          <w:rFonts w:ascii="仿宋" w:eastAsia="仿宋" w:hAnsi="仿宋" w:hint="eastAsia"/>
          <w:sz w:val="28"/>
          <w:szCs w:val="28"/>
        </w:rPr>
        <w:t>B</w:t>
      </w:r>
      <w:r>
        <w:rPr>
          <w:rFonts w:ascii="仿宋" w:eastAsia="仿宋" w:hAnsi="仿宋" w:hint="eastAsia"/>
          <w:sz w:val="28"/>
          <w:szCs w:val="28"/>
        </w:rPr>
        <w:t>区</w:t>
      </w:r>
    </w:p>
    <w:p w14:paraId="33A22493" w14:textId="77777777" w:rsidR="006A079C" w:rsidRDefault="00F53D21">
      <w:pPr>
        <w:numPr>
          <w:ilvl w:val="0"/>
          <w:numId w:val="4"/>
        </w:numPr>
        <w:spacing w:line="360" w:lineRule="auto"/>
        <w:ind w:firstLineChars="200" w:firstLine="560"/>
        <w:rPr>
          <w:rFonts w:ascii="仿宋" w:eastAsia="仿宋" w:hAnsi="仿宋"/>
          <w:sz w:val="28"/>
          <w:szCs w:val="28"/>
        </w:rPr>
      </w:pPr>
      <w:r>
        <w:rPr>
          <w:rFonts w:ascii="仿宋" w:eastAsia="仿宋" w:hAnsi="仿宋" w:hint="eastAsia"/>
          <w:sz w:val="28"/>
          <w:szCs w:val="28"/>
        </w:rPr>
        <w:t>《不动产估价报告书》</w:t>
      </w:r>
      <w:r>
        <w:rPr>
          <w:rFonts w:ascii="仿宋" w:eastAsia="仿宋" w:hAnsi="仿宋" w:hint="eastAsia"/>
          <w:sz w:val="28"/>
          <w:szCs w:val="28"/>
        </w:rPr>
        <w:t>2</w:t>
      </w:r>
      <w:r>
        <w:rPr>
          <w:rFonts w:ascii="仿宋" w:eastAsia="仿宋" w:hAnsi="仿宋" w:hint="eastAsia"/>
          <w:sz w:val="28"/>
          <w:szCs w:val="28"/>
        </w:rPr>
        <w:t>：</w:t>
      </w:r>
      <w:proofErr w:type="gramStart"/>
      <w:r>
        <w:rPr>
          <w:rFonts w:ascii="仿宋" w:eastAsia="仿宋" w:hAnsi="仿宋" w:hint="eastAsia"/>
          <w:sz w:val="28"/>
          <w:szCs w:val="28"/>
        </w:rPr>
        <w:t>亦嘉韶华</w:t>
      </w:r>
      <w:proofErr w:type="gramEnd"/>
      <w:r>
        <w:rPr>
          <w:rFonts w:ascii="仿宋" w:eastAsia="仿宋" w:hAnsi="仿宋" w:hint="eastAsia"/>
          <w:sz w:val="28"/>
          <w:szCs w:val="28"/>
        </w:rPr>
        <w:t>颂</w:t>
      </w:r>
      <w:r>
        <w:rPr>
          <w:rFonts w:ascii="仿宋" w:eastAsia="仿宋" w:hAnsi="仿宋" w:hint="eastAsia"/>
          <w:sz w:val="28"/>
          <w:szCs w:val="28"/>
        </w:rPr>
        <w:t>A</w:t>
      </w:r>
      <w:r>
        <w:rPr>
          <w:rFonts w:ascii="仿宋" w:eastAsia="仿宋" w:hAnsi="仿宋" w:hint="eastAsia"/>
          <w:sz w:val="28"/>
          <w:szCs w:val="28"/>
        </w:rPr>
        <w:t>区</w:t>
      </w:r>
    </w:p>
    <w:p w14:paraId="7EEAAC57" w14:textId="77777777" w:rsidR="006A079C" w:rsidRDefault="00F53D21">
      <w:pPr>
        <w:numPr>
          <w:ilvl w:val="0"/>
          <w:numId w:val="4"/>
        </w:numPr>
        <w:spacing w:line="360" w:lineRule="auto"/>
        <w:ind w:firstLineChars="200" w:firstLine="560"/>
        <w:rPr>
          <w:rFonts w:ascii="仿宋" w:eastAsia="仿宋" w:hAnsi="仿宋"/>
          <w:sz w:val="28"/>
          <w:szCs w:val="28"/>
        </w:rPr>
      </w:pPr>
      <w:r>
        <w:rPr>
          <w:rFonts w:ascii="仿宋" w:eastAsia="仿宋" w:hAnsi="仿宋" w:hint="eastAsia"/>
          <w:sz w:val="28"/>
          <w:szCs w:val="28"/>
        </w:rPr>
        <w:t>《不动产估价报告书》</w:t>
      </w:r>
      <w:r>
        <w:rPr>
          <w:rFonts w:ascii="仿宋" w:eastAsia="仿宋" w:hAnsi="仿宋" w:hint="eastAsia"/>
          <w:sz w:val="28"/>
          <w:szCs w:val="28"/>
        </w:rPr>
        <w:t>3</w:t>
      </w:r>
      <w:r>
        <w:rPr>
          <w:rFonts w:ascii="仿宋" w:eastAsia="仿宋" w:hAnsi="仿宋" w:hint="eastAsia"/>
          <w:sz w:val="28"/>
          <w:szCs w:val="28"/>
        </w:rPr>
        <w:t>：</w:t>
      </w:r>
      <w:proofErr w:type="gramStart"/>
      <w:r>
        <w:rPr>
          <w:rFonts w:ascii="仿宋" w:eastAsia="仿宋" w:hAnsi="仿宋" w:hint="eastAsia"/>
          <w:sz w:val="28"/>
          <w:szCs w:val="28"/>
        </w:rPr>
        <w:t>亦嘉新</w:t>
      </w:r>
      <w:proofErr w:type="gramEnd"/>
      <w:r>
        <w:rPr>
          <w:rFonts w:ascii="仿宋" w:eastAsia="仿宋" w:hAnsi="仿宋" w:hint="eastAsia"/>
          <w:sz w:val="28"/>
          <w:szCs w:val="28"/>
        </w:rPr>
        <w:t>青年小镇</w:t>
      </w:r>
    </w:p>
    <w:p w14:paraId="3619118E" w14:textId="77777777" w:rsidR="006A079C" w:rsidRDefault="00F53D21">
      <w:pPr>
        <w:numPr>
          <w:ilvl w:val="0"/>
          <w:numId w:val="4"/>
        </w:numPr>
        <w:spacing w:line="360" w:lineRule="auto"/>
        <w:ind w:firstLineChars="200" w:firstLine="560"/>
        <w:rPr>
          <w:rFonts w:ascii="仿宋" w:eastAsia="仿宋" w:hAnsi="仿宋"/>
          <w:sz w:val="28"/>
          <w:szCs w:val="28"/>
        </w:rPr>
      </w:pPr>
      <w:r>
        <w:rPr>
          <w:rFonts w:ascii="仿宋" w:eastAsia="仿宋" w:hAnsi="仿宋" w:hint="eastAsia"/>
          <w:sz w:val="28"/>
          <w:szCs w:val="28"/>
        </w:rPr>
        <w:t>《不动产估价报告书》</w:t>
      </w:r>
      <w:r>
        <w:rPr>
          <w:rFonts w:ascii="仿宋" w:eastAsia="仿宋" w:hAnsi="仿宋" w:hint="eastAsia"/>
          <w:sz w:val="28"/>
          <w:szCs w:val="28"/>
        </w:rPr>
        <w:t>4</w:t>
      </w:r>
      <w:r>
        <w:rPr>
          <w:rFonts w:ascii="仿宋" w:eastAsia="仿宋" w:hAnsi="仿宋" w:hint="eastAsia"/>
          <w:sz w:val="28"/>
          <w:szCs w:val="28"/>
        </w:rPr>
        <w:t>：</w:t>
      </w:r>
      <w:proofErr w:type="gramStart"/>
      <w:r>
        <w:rPr>
          <w:rFonts w:ascii="仿宋" w:eastAsia="仿宋" w:hAnsi="仿宋" w:hint="eastAsia"/>
          <w:sz w:val="28"/>
          <w:szCs w:val="28"/>
        </w:rPr>
        <w:t>亦嘉交响悦</w:t>
      </w:r>
      <w:proofErr w:type="gramEnd"/>
    </w:p>
    <w:p w14:paraId="46D1D88B" w14:textId="77777777" w:rsidR="006A079C" w:rsidRDefault="00F53D21">
      <w:pPr>
        <w:spacing w:line="360" w:lineRule="auto"/>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公租房项目</w:t>
      </w:r>
    </w:p>
    <w:p w14:paraId="780E0494" w14:textId="77777777" w:rsidR="006A079C" w:rsidRDefault="00F53D21">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1</w:t>
      </w:r>
      <w:r>
        <w:rPr>
          <w:rFonts w:ascii="仿宋" w:eastAsia="仿宋" w:hAnsi="仿宋" w:hint="eastAsia"/>
          <w:sz w:val="28"/>
          <w:szCs w:val="28"/>
        </w:rPr>
        <w:t>）《不动产估价报告书》</w:t>
      </w:r>
      <w:r>
        <w:rPr>
          <w:rFonts w:ascii="仿宋" w:eastAsia="仿宋" w:hAnsi="仿宋" w:hint="eastAsia"/>
          <w:sz w:val="28"/>
          <w:szCs w:val="28"/>
        </w:rPr>
        <w:t>5</w:t>
      </w:r>
      <w:r>
        <w:rPr>
          <w:rFonts w:ascii="仿宋" w:eastAsia="仿宋" w:hAnsi="仿宋" w:hint="eastAsia"/>
          <w:sz w:val="28"/>
          <w:szCs w:val="28"/>
        </w:rPr>
        <w:t>：包括北京经济技术开发区路东区</w:t>
      </w:r>
      <w:r>
        <w:rPr>
          <w:rFonts w:ascii="仿宋" w:eastAsia="仿宋" w:hAnsi="仿宋" w:hint="eastAsia"/>
          <w:sz w:val="28"/>
          <w:szCs w:val="28"/>
        </w:rPr>
        <w:t>5</w:t>
      </w:r>
      <w:r>
        <w:rPr>
          <w:rFonts w:ascii="仿宋" w:eastAsia="仿宋" w:hAnsi="仿宋" w:hint="eastAsia"/>
          <w:sz w:val="28"/>
          <w:szCs w:val="28"/>
        </w:rPr>
        <w:t>个项目，即</w:t>
      </w:r>
      <w:r>
        <w:rPr>
          <w:rFonts w:ascii="仿宋" w:eastAsia="仿宋" w:hAnsi="仿宋" w:hint="eastAsia"/>
          <w:sz w:val="28"/>
          <w:szCs w:val="28"/>
        </w:rPr>
        <w:t>E14</w:t>
      </w:r>
      <w:proofErr w:type="gramStart"/>
      <w:r>
        <w:rPr>
          <w:rFonts w:ascii="仿宋" w:eastAsia="仿宋" w:hAnsi="仿宋" w:hint="eastAsia"/>
          <w:sz w:val="28"/>
          <w:szCs w:val="28"/>
        </w:rPr>
        <w:t>二</w:t>
      </w:r>
      <w:proofErr w:type="gramEnd"/>
      <w:r>
        <w:rPr>
          <w:rFonts w:ascii="仿宋" w:eastAsia="仿宋" w:hAnsi="仿宋" w:hint="eastAsia"/>
          <w:sz w:val="28"/>
          <w:szCs w:val="28"/>
        </w:rPr>
        <w:t>期亦</w:t>
      </w:r>
      <w:proofErr w:type="gramStart"/>
      <w:r>
        <w:rPr>
          <w:rFonts w:ascii="仿宋" w:eastAsia="仿宋" w:hAnsi="仿宋" w:hint="eastAsia"/>
          <w:sz w:val="28"/>
          <w:szCs w:val="28"/>
        </w:rPr>
        <w:t>城科创</w:t>
      </w:r>
      <w:proofErr w:type="gramEnd"/>
      <w:r>
        <w:rPr>
          <w:rFonts w:ascii="仿宋" w:eastAsia="仿宋" w:hAnsi="仿宋" w:hint="eastAsia"/>
          <w:sz w:val="28"/>
          <w:szCs w:val="28"/>
        </w:rPr>
        <w:t>家园、</w:t>
      </w:r>
      <w:r>
        <w:rPr>
          <w:rFonts w:ascii="仿宋" w:eastAsia="仿宋" w:hAnsi="仿宋" w:hint="eastAsia"/>
          <w:sz w:val="28"/>
          <w:szCs w:val="28"/>
        </w:rPr>
        <w:t>D1</w:t>
      </w:r>
      <w:r>
        <w:rPr>
          <w:rFonts w:ascii="仿宋" w:eastAsia="仿宋" w:hAnsi="仿宋" w:hint="eastAsia"/>
          <w:sz w:val="28"/>
          <w:szCs w:val="28"/>
        </w:rPr>
        <w:t>定海园、</w:t>
      </w:r>
      <w:r>
        <w:rPr>
          <w:rFonts w:ascii="仿宋" w:eastAsia="仿宋" w:hAnsi="仿宋" w:hint="eastAsia"/>
          <w:sz w:val="28"/>
          <w:szCs w:val="28"/>
        </w:rPr>
        <w:t>E8</w:t>
      </w:r>
      <w:proofErr w:type="gramStart"/>
      <w:r>
        <w:rPr>
          <w:rFonts w:ascii="仿宋" w:eastAsia="仿宋" w:hAnsi="仿宋" w:hint="eastAsia"/>
          <w:sz w:val="28"/>
          <w:szCs w:val="28"/>
        </w:rPr>
        <w:t>亦城文园</w:t>
      </w:r>
      <w:proofErr w:type="gramEnd"/>
      <w:r>
        <w:rPr>
          <w:rFonts w:ascii="仿宋" w:eastAsia="仿宋" w:hAnsi="仿宋" w:hint="eastAsia"/>
          <w:sz w:val="28"/>
          <w:szCs w:val="28"/>
        </w:rPr>
        <w:t>、</w:t>
      </w:r>
      <w:r>
        <w:rPr>
          <w:rFonts w:ascii="仿宋" w:eastAsia="仿宋" w:hAnsi="仿宋" w:hint="eastAsia"/>
          <w:sz w:val="28"/>
          <w:szCs w:val="28"/>
        </w:rPr>
        <w:t>E18</w:t>
      </w:r>
      <w:r>
        <w:rPr>
          <w:rFonts w:ascii="仿宋" w:eastAsia="仿宋" w:hAnsi="仿宋" w:hint="eastAsia"/>
          <w:sz w:val="28"/>
          <w:szCs w:val="28"/>
        </w:rPr>
        <w:t>亦城景园、</w:t>
      </w:r>
      <w:r>
        <w:rPr>
          <w:rFonts w:ascii="仿宋" w:eastAsia="仿宋" w:hAnsi="仿宋" w:hint="eastAsia"/>
          <w:sz w:val="28"/>
          <w:szCs w:val="28"/>
        </w:rPr>
        <w:t>G1R1</w:t>
      </w:r>
      <w:proofErr w:type="gramStart"/>
      <w:r>
        <w:rPr>
          <w:rFonts w:ascii="仿宋" w:eastAsia="仿宋" w:hAnsi="仿宋" w:hint="eastAsia"/>
          <w:sz w:val="28"/>
          <w:szCs w:val="28"/>
        </w:rPr>
        <w:t>汀</w:t>
      </w:r>
      <w:proofErr w:type="gramEnd"/>
      <w:r>
        <w:rPr>
          <w:rFonts w:ascii="仿宋" w:eastAsia="仿宋" w:hAnsi="仿宋" w:hint="eastAsia"/>
          <w:sz w:val="28"/>
          <w:szCs w:val="28"/>
        </w:rPr>
        <w:t>塘家园；</w:t>
      </w:r>
    </w:p>
    <w:p w14:paraId="659C0B69" w14:textId="77777777" w:rsidR="006A079C" w:rsidRDefault="00F53D21">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）《不动产估价报告书》</w:t>
      </w:r>
      <w:r>
        <w:rPr>
          <w:rFonts w:ascii="仿宋" w:eastAsia="仿宋" w:hAnsi="仿宋" w:hint="eastAsia"/>
          <w:sz w:val="28"/>
          <w:szCs w:val="28"/>
        </w:rPr>
        <w:t>6</w:t>
      </w:r>
      <w:r>
        <w:rPr>
          <w:rFonts w:ascii="仿宋" w:eastAsia="仿宋" w:hAnsi="仿宋" w:hint="eastAsia"/>
          <w:sz w:val="28"/>
          <w:szCs w:val="28"/>
        </w:rPr>
        <w:t>：包括北京经济技术开发区</w:t>
      </w:r>
      <w:r>
        <w:rPr>
          <w:rFonts w:ascii="仿宋" w:eastAsia="仿宋" w:hAnsi="仿宋" w:hint="eastAsia"/>
          <w:sz w:val="28"/>
          <w:szCs w:val="28"/>
        </w:rPr>
        <w:t>E14</w:t>
      </w:r>
      <w:proofErr w:type="gramStart"/>
      <w:r>
        <w:rPr>
          <w:rFonts w:ascii="仿宋" w:eastAsia="仿宋" w:hAnsi="仿宋" w:hint="eastAsia"/>
          <w:sz w:val="28"/>
          <w:szCs w:val="28"/>
        </w:rPr>
        <w:t>一</w:t>
      </w:r>
      <w:proofErr w:type="gramEnd"/>
      <w:r>
        <w:rPr>
          <w:rFonts w:ascii="仿宋" w:eastAsia="仿宋" w:hAnsi="仿宋" w:hint="eastAsia"/>
          <w:sz w:val="28"/>
          <w:szCs w:val="28"/>
        </w:rPr>
        <w:t>期亦</w:t>
      </w:r>
      <w:proofErr w:type="gramStart"/>
      <w:r>
        <w:rPr>
          <w:rFonts w:ascii="仿宋" w:eastAsia="仿宋" w:hAnsi="仿宋" w:hint="eastAsia"/>
          <w:sz w:val="28"/>
          <w:szCs w:val="28"/>
        </w:rPr>
        <w:t>城科创</w:t>
      </w:r>
      <w:proofErr w:type="gramEnd"/>
      <w:r>
        <w:rPr>
          <w:rFonts w:ascii="仿宋" w:eastAsia="仿宋" w:hAnsi="仿宋" w:hint="eastAsia"/>
          <w:sz w:val="28"/>
          <w:szCs w:val="28"/>
        </w:rPr>
        <w:t>公寓（蓝领公寓）；</w:t>
      </w:r>
    </w:p>
    <w:p w14:paraId="6A7BC451" w14:textId="77777777" w:rsidR="006A079C" w:rsidRDefault="00F53D21">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《不动产估价报告书》</w:t>
      </w:r>
      <w:r>
        <w:rPr>
          <w:rFonts w:ascii="仿宋" w:eastAsia="仿宋" w:hAnsi="仿宋" w:hint="eastAsia"/>
          <w:sz w:val="28"/>
          <w:szCs w:val="28"/>
        </w:rPr>
        <w:t>7</w:t>
      </w:r>
      <w:r>
        <w:rPr>
          <w:rFonts w:ascii="仿宋" w:eastAsia="仿宋" w:hAnsi="仿宋" w:hint="eastAsia"/>
          <w:sz w:val="28"/>
          <w:szCs w:val="28"/>
        </w:rPr>
        <w:t>：包括北京经济技术开发区</w:t>
      </w:r>
      <w:r>
        <w:rPr>
          <w:rFonts w:ascii="仿宋" w:eastAsia="仿宋" w:hAnsi="仿宋" w:hint="eastAsia"/>
          <w:sz w:val="28"/>
          <w:szCs w:val="28"/>
        </w:rPr>
        <w:t>E18</w:t>
      </w:r>
      <w:r>
        <w:rPr>
          <w:rFonts w:ascii="仿宋" w:eastAsia="仿宋" w:hAnsi="仿宋" w:hint="eastAsia"/>
          <w:sz w:val="28"/>
          <w:szCs w:val="28"/>
        </w:rPr>
        <w:t>亦城景园</w:t>
      </w: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hint="eastAsia"/>
          <w:sz w:val="28"/>
          <w:szCs w:val="28"/>
        </w:rPr>
        <w:t>10</w:t>
      </w:r>
      <w:r>
        <w:rPr>
          <w:rFonts w:ascii="仿宋" w:eastAsia="仿宋" w:hAnsi="仿宋" w:hint="eastAsia"/>
          <w:sz w:val="28"/>
          <w:szCs w:val="28"/>
        </w:rPr>
        <w:t>号楼</w:t>
      </w:r>
      <w:r>
        <w:rPr>
          <w:rFonts w:ascii="仿宋" w:eastAsia="仿宋" w:hAnsi="仿宋" w:hint="eastAsia"/>
          <w:sz w:val="28"/>
          <w:szCs w:val="28"/>
        </w:rPr>
        <w:t>516</w:t>
      </w:r>
      <w:r>
        <w:rPr>
          <w:rFonts w:ascii="仿宋" w:eastAsia="仿宋" w:hAnsi="仿宋" w:hint="eastAsia"/>
          <w:sz w:val="28"/>
          <w:szCs w:val="28"/>
        </w:rPr>
        <w:t>套国际人才公寓）；</w:t>
      </w:r>
    </w:p>
    <w:p w14:paraId="0E56F98C" w14:textId="77777777" w:rsidR="006A079C" w:rsidRDefault="00F53D21">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《不动产估价报告书》</w:t>
      </w:r>
      <w:r>
        <w:rPr>
          <w:rFonts w:ascii="仿宋" w:eastAsia="仿宋" w:hAnsi="仿宋" w:hint="eastAsia"/>
          <w:sz w:val="28"/>
          <w:szCs w:val="28"/>
        </w:rPr>
        <w:t>8</w:t>
      </w:r>
      <w:r>
        <w:rPr>
          <w:rFonts w:ascii="仿宋" w:eastAsia="仿宋" w:hAnsi="仿宋" w:hint="eastAsia"/>
          <w:sz w:val="28"/>
          <w:szCs w:val="28"/>
        </w:rPr>
        <w:t>：包括北京经济技术开发区</w:t>
      </w:r>
      <w:r>
        <w:rPr>
          <w:rFonts w:ascii="仿宋" w:eastAsia="仿宋" w:hAnsi="仿宋" w:hint="eastAsia"/>
          <w:sz w:val="28"/>
          <w:szCs w:val="28"/>
        </w:rPr>
        <w:t>X85</w:t>
      </w:r>
      <w:proofErr w:type="gramStart"/>
      <w:r>
        <w:rPr>
          <w:rFonts w:ascii="仿宋" w:eastAsia="仿宋" w:hAnsi="仿宋" w:hint="eastAsia"/>
          <w:sz w:val="28"/>
          <w:szCs w:val="28"/>
        </w:rPr>
        <w:t>金茂悦家园</w:t>
      </w:r>
      <w:proofErr w:type="gramEnd"/>
      <w:r>
        <w:rPr>
          <w:rFonts w:ascii="仿宋" w:eastAsia="仿宋" w:hAnsi="仿宋" w:hint="eastAsia"/>
          <w:sz w:val="28"/>
          <w:szCs w:val="28"/>
        </w:rPr>
        <w:t>、</w:t>
      </w:r>
      <w:r>
        <w:rPr>
          <w:rFonts w:ascii="仿宋" w:eastAsia="仿宋" w:hAnsi="仿宋" w:hint="eastAsia"/>
          <w:sz w:val="28"/>
          <w:szCs w:val="28"/>
        </w:rPr>
        <w:t>X83</w:t>
      </w:r>
      <w:r>
        <w:rPr>
          <w:rFonts w:ascii="仿宋" w:eastAsia="仿宋" w:hAnsi="仿宋" w:hint="eastAsia"/>
          <w:sz w:val="28"/>
          <w:szCs w:val="28"/>
        </w:rPr>
        <w:t>海</w:t>
      </w:r>
      <w:proofErr w:type="gramStart"/>
      <w:r>
        <w:rPr>
          <w:rFonts w:ascii="仿宋" w:eastAsia="仿宋" w:hAnsi="仿宋" w:hint="eastAsia"/>
          <w:sz w:val="28"/>
          <w:szCs w:val="28"/>
        </w:rPr>
        <w:t>梓</w:t>
      </w:r>
      <w:proofErr w:type="gramEnd"/>
      <w:r>
        <w:rPr>
          <w:rFonts w:ascii="仿宋" w:eastAsia="仿宋" w:hAnsi="仿宋" w:hint="eastAsia"/>
          <w:sz w:val="28"/>
          <w:szCs w:val="28"/>
        </w:rPr>
        <w:t>嘉园、</w:t>
      </w:r>
      <w:r>
        <w:rPr>
          <w:rFonts w:ascii="仿宋" w:eastAsia="仿宋" w:hAnsi="仿宋" w:hint="eastAsia"/>
          <w:sz w:val="28"/>
          <w:szCs w:val="28"/>
        </w:rPr>
        <w:t>X87</w:t>
      </w:r>
      <w:proofErr w:type="gramStart"/>
      <w:r>
        <w:rPr>
          <w:rFonts w:ascii="仿宋" w:eastAsia="仿宋" w:hAnsi="仿宋" w:hint="eastAsia"/>
          <w:sz w:val="28"/>
          <w:szCs w:val="28"/>
        </w:rPr>
        <w:t>金茂逸家园</w:t>
      </w:r>
      <w:proofErr w:type="gramEnd"/>
      <w:r>
        <w:rPr>
          <w:rFonts w:ascii="仿宋" w:eastAsia="仿宋" w:hAnsi="仿宋" w:hint="eastAsia"/>
          <w:sz w:val="28"/>
          <w:szCs w:val="28"/>
        </w:rPr>
        <w:t>、</w:t>
      </w:r>
      <w:r>
        <w:rPr>
          <w:rFonts w:ascii="仿宋" w:eastAsia="仿宋" w:hAnsi="仿宋" w:hint="eastAsia"/>
          <w:sz w:val="28"/>
          <w:szCs w:val="28"/>
        </w:rPr>
        <w:t>X86</w:t>
      </w:r>
      <w:r>
        <w:rPr>
          <w:rFonts w:ascii="仿宋" w:eastAsia="仿宋" w:hAnsi="仿宋" w:hint="eastAsia"/>
          <w:sz w:val="28"/>
          <w:szCs w:val="28"/>
        </w:rPr>
        <w:t>万科</w:t>
      </w:r>
      <w:r>
        <w:rPr>
          <w:rFonts w:ascii="仿宋" w:eastAsia="仿宋" w:hAnsi="仿宋" w:hint="eastAsia"/>
          <w:sz w:val="28"/>
          <w:szCs w:val="28"/>
        </w:rPr>
        <w:t>-</w:t>
      </w:r>
      <w:r>
        <w:rPr>
          <w:rFonts w:ascii="仿宋" w:eastAsia="仿宋" w:hAnsi="仿宋" w:hint="eastAsia"/>
          <w:sz w:val="28"/>
          <w:szCs w:val="28"/>
        </w:rPr>
        <w:t>金域东郡、</w:t>
      </w:r>
      <w:r>
        <w:rPr>
          <w:rFonts w:ascii="仿宋" w:eastAsia="仿宋" w:hAnsi="仿宋" w:hint="eastAsia"/>
          <w:sz w:val="28"/>
          <w:szCs w:val="28"/>
        </w:rPr>
        <w:t>X88</w:t>
      </w:r>
      <w:proofErr w:type="gramStart"/>
      <w:r>
        <w:rPr>
          <w:rFonts w:ascii="仿宋" w:eastAsia="仿宋" w:hAnsi="仿宋" w:hint="eastAsia"/>
          <w:sz w:val="28"/>
          <w:szCs w:val="28"/>
        </w:rPr>
        <w:t>亦庄悦家园</w:t>
      </w:r>
      <w:proofErr w:type="gramEnd"/>
      <w:r>
        <w:rPr>
          <w:rFonts w:ascii="仿宋" w:eastAsia="仿宋" w:hAnsi="仿宋" w:hint="eastAsia"/>
          <w:sz w:val="28"/>
          <w:szCs w:val="28"/>
        </w:rPr>
        <w:t>、</w:t>
      </w:r>
      <w:r>
        <w:rPr>
          <w:rFonts w:ascii="仿宋" w:eastAsia="仿宋" w:hAnsi="仿宋" w:hint="eastAsia"/>
          <w:sz w:val="28"/>
          <w:szCs w:val="28"/>
        </w:rPr>
        <w:t>X91</w:t>
      </w:r>
      <w:proofErr w:type="gramStart"/>
      <w:r>
        <w:rPr>
          <w:rFonts w:ascii="仿宋" w:eastAsia="仿宋" w:hAnsi="仿宋" w:hint="eastAsia"/>
          <w:sz w:val="28"/>
          <w:szCs w:val="28"/>
        </w:rPr>
        <w:t>亦庄逸家园</w:t>
      </w:r>
      <w:proofErr w:type="gramEnd"/>
      <w:r>
        <w:rPr>
          <w:rFonts w:ascii="仿宋" w:eastAsia="仿宋" w:hAnsi="仿宋" w:hint="eastAsia"/>
          <w:sz w:val="28"/>
          <w:szCs w:val="28"/>
        </w:rPr>
        <w:t>；</w:t>
      </w:r>
    </w:p>
    <w:p w14:paraId="11FD7DC1" w14:textId="77777777" w:rsidR="006A079C" w:rsidRDefault="00F53D21">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hint="eastAsia"/>
          <w:sz w:val="28"/>
          <w:szCs w:val="28"/>
        </w:rPr>
        <w:t>不动产估价报告书》</w:t>
      </w:r>
      <w:r>
        <w:rPr>
          <w:rFonts w:ascii="仿宋" w:eastAsia="仿宋" w:hAnsi="仿宋" w:hint="eastAsia"/>
          <w:sz w:val="28"/>
          <w:szCs w:val="28"/>
        </w:rPr>
        <w:t>9</w:t>
      </w:r>
      <w:r>
        <w:rPr>
          <w:rFonts w:ascii="仿宋" w:eastAsia="仿宋" w:hAnsi="仿宋" w:hint="eastAsia"/>
          <w:sz w:val="28"/>
          <w:szCs w:val="28"/>
        </w:rPr>
        <w:t>：包括北京经济技术开发区</w:t>
      </w:r>
      <w:r>
        <w:rPr>
          <w:rFonts w:ascii="仿宋" w:eastAsia="仿宋" w:hAnsi="仿宋" w:hint="eastAsia"/>
          <w:sz w:val="28"/>
          <w:szCs w:val="28"/>
        </w:rPr>
        <w:t>X13</w:t>
      </w:r>
      <w:r>
        <w:rPr>
          <w:rFonts w:ascii="仿宋" w:eastAsia="仿宋" w:hAnsi="仿宋" w:hint="eastAsia"/>
          <w:sz w:val="28"/>
          <w:szCs w:val="28"/>
        </w:rPr>
        <w:t>海棠苑、</w:t>
      </w:r>
      <w:r>
        <w:rPr>
          <w:rFonts w:ascii="仿宋" w:eastAsia="仿宋" w:hAnsi="仿宋" w:hint="eastAsia"/>
          <w:sz w:val="28"/>
          <w:szCs w:val="28"/>
        </w:rPr>
        <w:t>X38</w:t>
      </w:r>
      <w:proofErr w:type="gramStart"/>
      <w:r>
        <w:rPr>
          <w:rFonts w:ascii="仿宋" w:eastAsia="仿宋" w:hAnsi="仿宋" w:hint="eastAsia"/>
          <w:sz w:val="28"/>
          <w:szCs w:val="28"/>
        </w:rPr>
        <w:t>鹿海园</w:t>
      </w:r>
      <w:proofErr w:type="gramEnd"/>
      <w:r>
        <w:rPr>
          <w:rFonts w:ascii="仿宋" w:eastAsia="仿宋" w:hAnsi="仿宋" w:hint="eastAsia"/>
          <w:sz w:val="28"/>
          <w:szCs w:val="28"/>
        </w:rPr>
        <w:t>五里；</w:t>
      </w:r>
    </w:p>
    <w:p w14:paraId="4D674FB9" w14:textId="77777777" w:rsidR="006A079C" w:rsidRDefault="00F53D21">
      <w:pPr>
        <w:spacing w:line="360" w:lineRule="auto"/>
        <w:ind w:leftChars="200" w:left="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）《房地产估价报告》</w:t>
      </w:r>
      <w:r>
        <w:rPr>
          <w:rFonts w:ascii="仿宋" w:eastAsia="仿宋" w:hAnsi="仿宋" w:hint="eastAsia"/>
          <w:sz w:val="28"/>
          <w:szCs w:val="28"/>
        </w:rPr>
        <w:t>10</w:t>
      </w:r>
      <w:r>
        <w:rPr>
          <w:rFonts w:ascii="仿宋" w:eastAsia="仿宋" w:hAnsi="仿宋" w:hint="eastAsia"/>
          <w:sz w:val="28"/>
          <w:szCs w:val="28"/>
        </w:rPr>
        <w:t>：包括北京经济技术开发区</w:t>
      </w:r>
      <w:r>
        <w:rPr>
          <w:rFonts w:ascii="仿宋" w:eastAsia="仿宋" w:hAnsi="仿宋" w:hint="eastAsia"/>
          <w:sz w:val="28"/>
          <w:szCs w:val="28"/>
        </w:rPr>
        <w:t>X17</w:t>
      </w:r>
      <w:proofErr w:type="gramStart"/>
      <w:r>
        <w:rPr>
          <w:rFonts w:ascii="仿宋" w:eastAsia="仿宋" w:hAnsi="仿宋" w:hint="eastAsia"/>
          <w:sz w:val="28"/>
          <w:szCs w:val="28"/>
        </w:rPr>
        <w:t>亦城茗苑</w:t>
      </w:r>
      <w:proofErr w:type="gramEnd"/>
      <w:r>
        <w:rPr>
          <w:rFonts w:ascii="仿宋" w:eastAsia="仿宋" w:hAnsi="仿宋" w:hint="eastAsia"/>
          <w:sz w:val="28"/>
          <w:szCs w:val="28"/>
        </w:rPr>
        <w:t>、</w:t>
      </w:r>
      <w:r>
        <w:rPr>
          <w:rFonts w:ascii="仿宋" w:eastAsia="仿宋" w:hAnsi="仿宋" w:hint="eastAsia"/>
          <w:sz w:val="28"/>
          <w:szCs w:val="28"/>
        </w:rPr>
        <w:t>X31</w:t>
      </w:r>
      <w:proofErr w:type="gramStart"/>
      <w:r>
        <w:rPr>
          <w:rFonts w:ascii="仿宋" w:eastAsia="仿宋" w:hAnsi="仿宋" w:hint="eastAsia"/>
          <w:sz w:val="28"/>
          <w:szCs w:val="28"/>
        </w:rPr>
        <w:t>博客雅</w:t>
      </w:r>
      <w:proofErr w:type="gramEnd"/>
      <w:r>
        <w:rPr>
          <w:rFonts w:ascii="仿宋" w:eastAsia="仿宋" w:hAnsi="仿宋" w:hint="eastAsia"/>
          <w:sz w:val="28"/>
          <w:szCs w:val="28"/>
        </w:rPr>
        <w:t>苑。</w:t>
      </w:r>
    </w:p>
    <w:p w14:paraId="59609203" w14:textId="77777777" w:rsidR="006A079C" w:rsidRDefault="00F53D21">
      <w:pPr>
        <w:spacing w:line="360" w:lineRule="auto"/>
        <w:rPr>
          <w:rFonts w:ascii="仿宋" w:eastAsia="仿宋" w:hAnsi="仿宋"/>
          <w:b/>
          <w:bCs/>
          <w:sz w:val="28"/>
          <w:szCs w:val="28"/>
        </w:rPr>
      </w:pPr>
      <w:r>
        <w:rPr>
          <w:rFonts w:ascii="仿宋" w:eastAsia="仿宋" w:hAnsi="仿宋" w:hint="eastAsia"/>
          <w:b/>
          <w:bCs/>
          <w:sz w:val="28"/>
          <w:szCs w:val="28"/>
        </w:rPr>
        <w:t>3.</w:t>
      </w:r>
      <w:r>
        <w:rPr>
          <w:rFonts w:ascii="仿宋" w:eastAsia="仿宋" w:hAnsi="仿宋" w:hint="eastAsia"/>
          <w:b/>
          <w:bCs/>
          <w:sz w:val="28"/>
          <w:szCs w:val="28"/>
        </w:rPr>
        <w:t>其他项目</w:t>
      </w:r>
    </w:p>
    <w:p w14:paraId="033749A8" w14:textId="77777777" w:rsidR="006A079C" w:rsidRDefault="00F53D21">
      <w:pPr>
        <w:spacing w:line="360" w:lineRule="auto"/>
        <w:ind w:leftChars="200" w:left="42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）《不动产估价报告书》</w:t>
      </w:r>
      <w:r>
        <w:rPr>
          <w:rFonts w:ascii="仿宋" w:eastAsia="仿宋" w:hAnsi="仿宋" w:hint="eastAsia"/>
          <w:sz w:val="28"/>
          <w:szCs w:val="28"/>
        </w:rPr>
        <w:t>11</w:t>
      </w:r>
      <w:r>
        <w:rPr>
          <w:rFonts w:ascii="仿宋" w:eastAsia="仿宋" w:hAnsi="仿宋" w:hint="eastAsia"/>
          <w:sz w:val="28"/>
          <w:szCs w:val="28"/>
        </w:rPr>
        <w:t>：亦嘉•麒麟赋</w:t>
      </w:r>
      <w:r>
        <w:rPr>
          <w:rFonts w:ascii="仿宋" w:eastAsia="仿宋" w:hAnsi="仿宋" w:hint="eastAsia"/>
          <w:sz w:val="28"/>
          <w:szCs w:val="28"/>
        </w:rPr>
        <w:t>A</w:t>
      </w:r>
      <w:r>
        <w:rPr>
          <w:rFonts w:ascii="仿宋" w:eastAsia="仿宋" w:hAnsi="仿宋" w:hint="eastAsia"/>
          <w:sz w:val="28"/>
          <w:szCs w:val="28"/>
        </w:rPr>
        <w:t>区。</w:t>
      </w:r>
    </w:p>
    <w:p w14:paraId="3DF22D32" w14:textId="77777777" w:rsidR="006A079C" w:rsidRDefault="00F53D21">
      <w:pPr>
        <w:spacing w:line="700" w:lineRule="exact"/>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、付款方式</w:t>
      </w:r>
    </w:p>
    <w:p w14:paraId="301134AC" w14:textId="77777777" w:rsidR="006A079C" w:rsidRDefault="00F53D21">
      <w:pPr>
        <w:spacing w:line="360" w:lineRule="auto"/>
        <w:ind w:firstLineChars="200" w:firstLine="560"/>
        <w:rPr>
          <w:rFonts w:ascii="仿宋" w:eastAsia="仿宋" w:hAnsi="仿宋" w:cs="仿宋"/>
          <w:sz w:val="24"/>
          <w:szCs w:val="24"/>
        </w:rPr>
      </w:pPr>
      <w:r>
        <w:rPr>
          <w:rFonts w:ascii="仿宋" w:eastAsia="仿宋" w:hAnsi="仿宋" w:cs="仿宋" w:hint="eastAsia"/>
          <w:sz w:val="28"/>
          <w:szCs w:val="28"/>
        </w:rPr>
        <w:t>本次</w:t>
      </w:r>
      <w:proofErr w:type="gramStart"/>
      <w:r>
        <w:rPr>
          <w:rFonts w:ascii="仿宋" w:eastAsia="仿宋" w:hAnsi="仿宋" w:cs="仿宋" w:hint="eastAsia"/>
          <w:sz w:val="28"/>
          <w:szCs w:val="28"/>
        </w:rPr>
        <w:t>拟签订</w:t>
      </w:r>
      <w:proofErr w:type="gramEnd"/>
      <w:r>
        <w:rPr>
          <w:rFonts w:ascii="仿宋" w:eastAsia="仿宋" w:hAnsi="仿宋" w:cs="仿宋" w:hint="eastAsia"/>
          <w:sz w:val="28"/>
          <w:szCs w:val="28"/>
        </w:rPr>
        <w:t>的服务合同为</w:t>
      </w:r>
      <w:r>
        <w:rPr>
          <w:rFonts w:ascii="仿宋" w:eastAsia="仿宋" w:hAnsi="仿宋" w:cs="仿宋" w:hint="eastAsia"/>
          <w:sz w:val="28"/>
          <w:szCs w:val="28"/>
        </w:rPr>
        <w:t>固定单</w:t>
      </w:r>
      <w:r>
        <w:rPr>
          <w:rFonts w:ascii="仿宋" w:eastAsia="仿宋" w:hAnsi="仿宋" w:cs="仿宋" w:hint="eastAsia"/>
          <w:sz w:val="28"/>
          <w:szCs w:val="28"/>
        </w:rPr>
        <w:t>价合同，</w:t>
      </w:r>
      <w:r>
        <w:rPr>
          <w:rFonts w:ascii="仿宋" w:eastAsia="仿宋" w:hAnsi="仿宋" w:cs="仿宋" w:hint="eastAsia"/>
          <w:sz w:val="28"/>
          <w:szCs w:val="28"/>
        </w:rPr>
        <w:t>乙方所有服务成果提交甲方并经甲方另行聘请的专家评审审核通过后，双方办理结算，结算协议签订后</w:t>
      </w:r>
      <w:r>
        <w:rPr>
          <w:rFonts w:ascii="仿宋" w:eastAsia="仿宋" w:hAnsi="仿宋" w:cs="仿宋" w:hint="eastAsia"/>
          <w:sz w:val="28"/>
          <w:szCs w:val="28"/>
        </w:rPr>
        <w:t>15</w:t>
      </w:r>
      <w:r>
        <w:rPr>
          <w:rFonts w:ascii="仿宋" w:eastAsia="仿宋" w:hAnsi="仿宋" w:cs="仿宋" w:hint="eastAsia"/>
          <w:sz w:val="28"/>
          <w:szCs w:val="28"/>
        </w:rPr>
        <w:t>个工作日内，甲方支付给乙方该项目评估服务费结算价款的</w:t>
      </w:r>
      <w:r>
        <w:rPr>
          <w:rFonts w:ascii="仿宋" w:eastAsia="仿宋" w:hAnsi="仿宋" w:cs="仿宋" w:hint="eastAsia"/>
          <w:sz w:val="28"/>
          <w:szCs w:val="28"/>
        </w:rPr>
        <w:t>100%</w:t>
      </w:r>
      <w:r>
        <w:rPr>
          <w:rFonts w:ascii="仿宋" w:eastAsia="仿宋" w:hAnsi="仿宋" w:cs="仿宋" w:hint="eastAsia"/>
          <w:sz w:val="28"/>
          <w:szCs w:val="28"/>
        </w:rPr>
        <w:t>。</w:t>
      </w:r>
    </w:p>
    <w:p w14:paraId="3E78141B" w14:textId="77777777" w:rsidR="006A079C" w:rsidRDefault="00F53D21">
      <w:pPr>
        <w:spacing w:line="700" w:lineRule="exact"/>
        <w:rPr>
          <w:rFonts w:ascii="仿宋" w:eastAsia="仿宋" w:hAnsi="仿宋"/>
          <w:b/>
          <w:sz w:val="28"/>
          <w:szCs w:val="28"/>
        </w:rPr>
      </w:pPr>
      <w:r>
        <w:rPr>
          <w:rFonts w:ascii="仿宋" w:eastAsia="仿宋" w:hAnsi="仿宋" w:hint="eastAsia"/>
          <w:b/>
          <w:sz w:val="28"/>
          <w:szCs w:val="28"/>
        </w:rPr>
        <w:t>六、服务期限要求</w:t>
      </w:r>
    </w:p>
    <w:p w14:paraId="6D8B2543" w14:textId="77777777" w:rsidR="006A079C" w:rsidRDefault="00F53D21">
      <w:pPr>
        <w:spacing w:line="7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合同签订后，在收到</w:t>
      </w:r>
      <w:proofErr w:type="gramStart"/>
      <w:r>
        <w:rPr>
          <w:rFonts w:ascii="仿宋" w:eastAsia="仿宋" w:hAnsi="仿宋" w:cs="仿宋" w:hint="eastAsia"/>
          <w:sz w:val="28"/>
          <w:szCs w:val="28"/>
        </w:rPr>
        <w:t>招采人</w:t>
      </w:r>
      <w:proofErr w:type="gramEnd"/>
      <w:r>
        <w:rPr>
          <w:rFonts w:ascii="仿宋" w:eastAsia="仿宋" w:hAnsi="仿宋" w:cs="仿宋" w:hint="eastAsia"/>
          <w:sz w:val="28"/>
          <w:szCs w:val="28"/>
        </w:rPr>
        <w:t>提供相关资料后，</w:t>
      </w:r>
      <w:r>
        <w:rPr>
          <w:rFonts w:ascii="仿宋" w:eastAsia="仿宋" w:hAnsi="仿宋" w:cs="仿宋"/>
          <w:sz w:val="28"/>
          <w:szCs w:val="28"/>
        </w:rPr>
        <w:t>10</w:t>
      </w:r>
      <w:r>
        <w:rPr>
          <w:rFonts w:ascii="仿宋" w:eastAsia="仿宋" w:hAnsi="仿宋" w:cs="仿宋" w:hint="eastAsia"/>
          <w:sz w:val="28"/>
          <w:szCs w:val="28"/>
        </w:rPr>
        <w:t>个</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内完成评估工作，并提交评估报告。</w:t>
      </w:r>
    </w:p>
    <w:p w14:paraId="725F8AAB" w14:textId="77777777" w:rsidR="006A079C" w:rsidRDefault="006A079C"/>
    <w:p w14:paraId="1798A226" w14:textId="77777777" w:rsidR="006A079C" w:rsidRDefault="006A079C">
      <w:pPr>
        <w:spacing w:line="360" w:lineRule="auto"/>
        <w:jc w:val="left"/>
        <w:rPr>
          <w:rFonts w:ascii="宋体" w:hAnsi="宋体"/>
          <w:sz w:val="24"/>
          <w:u w:val="single"/>
        </w:rPr>
      </w:pPr>
    </w:p>
    <w:sectPr w:rsidR="006A07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18C59" w14:textId="77777777" w:rsidR="00F53D21" w:rsidRDefault="00F53D21">
      <w:r>
        <w:separator/>
      </w:r>
    </w:p>
  </w:endnote>
  <w:endnote w:type="continuationSeparator" w:id="0">
    <w:p w14:paraId="110E6B89" w14:textId="77777777" w:rsidR="00F53D21" w:rsidRDefault="00F5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6BCC" w14:textId="77777777" w:rsidR="006A079C" w:rsidRDefault="00F53D21">
    <w:pPr>
      <w:pStyle w:val="a5"/>
      <w:jc w:val="center"/>
      <w:rPr>
        <w:rFonts w:ascii="Times New Roman" w:eastAsia="宋体" w:hAnsi="Times New Roman" w:cs="Times New Roman"/>
      </w:rPr>
    </w:pPr>
    <w:r>
      <w:rPr>
        <w:rFonts w:ascii="Times New Roman" w:eastAsia="宋体" w:hAnsi="Times New Roman" w:cs="Times New Roman"/>
        <w:lang w:val="zh-CN"/>
      </w:rPr>
      <w:t xml:space="preserve"> </w:t>
    </w:r>
    <w:r>
      <w:rPr>
        <w:rFonts w:ascii="Times New Roman" w:eastAsia="宋体" w:hAnsi="Times New Roman" w:cs="Times New Roman"/>
        <w:b/>
        <w:sz w:val="24"/>
        <w:szCs w:val="24"/>
      </w:rPr>
      <w:fldChar w:fldCharType="begin"/>
    </w:r>
    <w:r>
      <w:rPr>
        <w:rFonts w:ascii="Times New Roman" w:eastAsia="宋体" w:hAnsi="Times New Roman" w:cs="Times New Roman"/>
        <w:b/>
      </w:rPr>
      <w:instrText>PAGE</w:instrText>
    </w:r>
    <w:r>
      <w:rPr>
        <w:rFonts w:ascii="Times New Roman" w:eastAsia="宋体" w:hAnsi="Times New Roman" w:cs="Times New Roman"/>
        <w:b/>
        <w:sz w:val="24"/>
        <w:szCs w:val="24"/>
      </w:rPr>
      <w:fldChar w:fldCharType="separate"/>
    </w:r>
    <w:r w:rsidR="00666A13">
      <w:rPr>
        <w:rFonts w:ascii="Times New Roman" w:eastAsia="宋体" w:hAnsi="Times New Roman" w:cs="Times New Roman"/>
        <w:b/>
        <w:noProof/>
      </w:rPr>
      <w:t>13</w:t>
    </w:r>
    <w:r>
      <w:rPr>
        <w:rFonts w:ascii="Times New Roman" w:eastAsia="宋体" w:hAnsi="Times New Roman" w:cs="Times New Roman"/>
        <w:b/>
        <w:sz w:val="24"/>
        <w:szCs w:val="24"/>
      </w:rPr>
      <w:fldChar w:fldCharType="end"/>
    </w:r>
    <w:r>
      <w:rPr>
        <w:rFonts w:ascii="Times New Roman" w:eastAsia="宋体" w:hAnsi="Times New Roman" w:cs="Times New Roman"/>
        <w:lang w:val="zh-CN"/>
      </w:rPr>
      <w:t xml:space="preserve"> </w:t>
    </w:r>
    <w:r>
      <w:rPr>
        <w:rFonts w:ascii="Times New Roman" w:eastAsia="宋体" w:hAnsi="Times New Roman" w:cs="Times New Roman"/>
        <w:lang w:val="zh-CN"/>
      </w:rPr>
      <w:t xml:space="preserve">/ </w:t>
    </w:r>
    <w:r>
      <w:rPr>
        <w:rFonts w:ascii="Times New Roman" w:eastAsia="宋体" w:hAnsi="Times New Roman" w:cs="Times New Roman"/>
        <w:b/>
        <w:sz w:val="24"/>
        <w:szCs w:val="24"/>
      </w:rPr>
      <w:fldChar w:fldCharType="begin"/>
    </w:r>
    <w:r>
      <w:rPr>
        <w:rFonts w:ascii="Times New Roman" w:eastAsia="宋体" w:hAnsi="Times New Roman" w:cs="Times New Roman"/>
        <w:b/>
      </w:rPr>
      <w:instrText>NUMPAGES</w:instrText>
    </w:r>
    <w:r>
      <w:rPr>
        <w:rFonts w:ascii="Times New Roman" w:eastAsia="宋体" w:hAnsi="Times New Roman" w:cs="Times New Roman"/>
        <w:b/>
        <w:sz w:val="24"/>
        <w:szCs w:val="24"/>
      </w:rPr>
      <w:fldChar w:fldCharType="separate"/>
    </w:r>
    <w:r w:rsidR="00666A13">
      <w:rPr>
        <w:rFonts w:ascii="Times New Roman" w:eastAsia="宋体" w:hAnsi="Times New Roman" w:cs="Times New Roman"/>
        <w:b/>
        <w:noProof/>
      </w:rPr>
      <w:t>13</w:t>
    </w:r>
    <w:r>
      <w:rPr>
        <w:rFonts w:ascii="Times New Roman" w:eastAsia="宋体" w:hAnsi="Times New Roman" w:cs="Times New Roman"/>
        <w:b/>
        <w:sz w:val="24"/>
        <w:szCs w:val="24"/>
      </w:rPr>
      <w:fldChar w:fldCharType="end"/>
    </w:r>
  </w:p>
  <w:p w14:paraId="5C03E2FA" w14:textId="77777777" w:rsidR="006A079C" w:rsidRDefault="006A079C">
    <w:pPr>
      <w:pStyle w:val="a5"/>
      <w:rPr>
        <w:rFonts w:ascii="Times New Roman" w:eastAsia="宋体"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054A4" w14:textId="77777777" w:rsidR="00F53D21" w:rsidRDefault="00F53D21">
      <w:r>
        <w:separator/>
      </w:r>
    </w:p>
  </w:footnote>
  <w:footnote w:type="continuationSeparator" w:id="0">
    <w:p w14:paraId="45669213" w14:textId="77777777" w:rsidR="00F53D21" w:rsidRDefault="00F53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0F92" w14:textId="77777777" w:rsidR="006A079C" w:rsidRDefault="006A079C">
    <w:pPr>
      <w:pStyle w:val="a6"/>
      <w:pBdr>
        <w:bottom w:val="none" w:sz="0"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2C966D"/>
    <w:multiLevelType w:val="singleLevel"/>
    <w:tmpl w:val="FE2C966D"/>
    <w:lvl w:ilvl="0">
      <w:start w:val="3"/>
      <w:numFmt w:val="decimal"/>
      <w:suff w:val="nothing"/>
      <w:lvlText w:val="（%1）"/>
      <w:lvlJc w:val="left"/>
    </w:lvl>
  </w:abstractNum>
  <w:abstractNum w:abstractNumId="1">
    <w:nsid w:val="326AAC51"/>
    <w:multiLevelType w:val="singleLevel"/>
    <w:tmpl w:val="326AAC51"/>
    <w:lvl w:ilvl="0">
      <w:start w:val="1"/>
      <w:numFmt w:val="decimal"/>
      <w:suff w:val="nothing"/>
      <w:lvlText w:val="%1．"/>
      <w:lvlJc w:val="left"/>
      <w:pPr>
        <w:ind w:left="0" w:firstLine="400"/>
      </w:pPr>
      <w:rPr>
        <w:rFonts w:hint="default"/>
      </w:rPr>
    </w:lvl>
  </w:abstractNum>
  <w:abstractNum w:abstractNumId="2">
    <w:nsid w:val="67F9140B"/>
    <w:multiLevelType w:val="multilevel"/>
    <w:tmpl w:val="67F9140B"/>
    <w:lvl w:ilvl="0">
      <w:start w:val="1"/>
      <w:numFmt w:val="japaneseCounting"/>
      <w:lvlText w:val="%1、"/>
      <w:lvlJc w:val="left"/>
      <w:pPr>
        <w:ind w:left="1202" w:hanging="720"/>
      </w:pPr>
      <w:rPr>
        <w:rFonts w:cs="Times New Roman" w:hint="default"/>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72994473"/>
    <w:multiLevelType w:val="singleLevel"/>
    <w:tmpl w:val="72994473"/>
    <w:lvl w:ilvl="0">
      <w:start w:val="1"/>
      <w:numFmt w:val="decimal"/>
      <w:suff w:val="nothing"/>
      <w:lvlText w:val="（%1）"/>
      <w:lvlJc w:val="left"/>
    </w:lvl>
  </w:abstractNum>
  <w:abstractNum w:abstractNumId="4">
    <w:nsid w:val="773AEEDF"/>
    <w:multiLevelType w:val="singleLevel"/>
    <w:tmpl w:val="773AEEDF"/>
    <w:lvl w:ilvl="0">
      <w:start w:val="1"/>
      <w:numFmt w:val="decimal"/>
      <w:suff w:val="nothing"/>
      <w:lvlText w:val="%1．"/>
      <w:lvlJc w:val="left"/>
      <w:pPr>
        <w:ind w:left="0" w:firstLine="4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MzYyYjIwYzRjZDJhZjllMDkwNjk3YTM3NWNlZWEifQ=="/>
  </w:docVars>
  <w:rsids>
    <w:rsidRoot w:val="005401DB"/>
    <w:rsid w:val="0002659A"/>
    <w:rsid w:val="000514AB"/>
    <w:rsid w:val="000715B3"/>
    <w:rsid w:val="000F388E"/>
    <w:rsid w:val="00140324"/>
    <w:rsid w:val="001A7EDB"/>
    <w:rsid w:val="001F03BC"/>
    <w:rsid w:val="001F35E3"/>
    <w:rsid w:val="002028BE"/>
    <w:rsid w:val="00216F90"/>
    <w:rsid w:val="0022423D"/>
    <w:rsid w:val="00224F1C"/>
    <w:rsid w:val="00227EC7"/>
    <w:rsid w:val="0025209A"/>
    <w:rsid w:val="00292B16"/>
    <w:rsid w:val="0034543F"/>
    <w:rsid w:val="00356255"/>
    <w:rsid w:val="003B4136"/>
    <w:rsid w:val="0041126D"/>
    <w:rsid w:val="00445F59"/>
    <w:rsid w:val="00456634"/>
    <w:rsid w:val="00477077"/>
    <w:rsid w:val="004D1EDB"/>
    <w:rsid w:val="005401DB"/>
    <w:rsid w:val="00587A9D"/>
    <w:rsid w:val="00604E5B"/>
    <w:rsid w:val="00630D78"/>
    <w:rsid w:val="00634F7B"/>
    <w:rsid w:val="00666A13"/>
    <w:rsid w:val="006A079C"/>
    <w:rsid w:val="00724154"/>
    <w:rsid w:val="007264B3"/>
    <w:rsid w:val="00752E6C"/>
    <w:rsid w:val="007564B7"/>
    <w:rsid w:val="007851E5"/>
    <w:rsid w:val="00794AFF"/>
    <w:rsid w:val="007F765F"/>
    <w:rsid w:val="00874283"/>
    <w:rsid w:val="008B4698"/>
    <w:rsid w:val="008E4298"/>
    <w:rsid w:val="009110C8"/>
    <w:rsid w:val="00923FBC"/>
    <w:rsid w:val="0093421F"/>
    <w:rsid w:val="00964127"/>
    <w:rsid w:val="009744F6"/>
    <w:rsid w:val="009935E1"/>
    <w:rsid w:val="009951A1"/>
    <w:rsid w:val="009A3C09"/>
    <w:rsid w:val="009A746E"/>
    <w:rsid w:val="009E4DAF"/>
    <w:rsid w:val="00A267E0"/>
    <w:rsid w:val="00A42578"/>
    <w:rsid w:val="00AA2BD6"/>
    <w:rsid w:val="00AB05DE"/>
    <w:rsid w:val="00AD4F16"/>
    <w:rsid w:val="00B27F06"/>
    <w:rsid w:val="00B568B3"/>
    <w:rsid w:val="00B870BB"/>
    <w:rsid w:val="00BB46E5"/>
    <w:rsid w:val="00BF2365"/>
    <w:rsid w:val="00C87886"/>
    <w:rsid w:val="00C905BE"/>
    <w:rsid w:val="00D73760"/>
    <w:rsid w:val="00D97644"/>
    <w:rsid w:val="00DA0617"/>
    <w:rsid w:val="00DA3BBF"/>
    <w:rsid w:val="00DC45CE"/>
    <w:rsid w:val="00DE7E41"/>
    <w:rsid w:val="00E1523B"/>
    <w:rsid w:val="00E15D59"/>
    <w:rsid w:val="00E21C2D"/>
    <w:rsid w:val="00E47DAE"/>
    <w:rsid w:val="00E64264"/>
    <w:rsid w:val="00EA09A4"/>
    <w:rsid w:val="00F37312"/>
    <w:rsid w:val="00F4363E"/>
    <w:rsid w:val="00F53D21"/>
    <w:rsid w:val="00F5529D"/>
    <w:rsid w:val="01722330"/>
    <w:rsid w:val="01C60F67"/>
    <w:rsid w:val="0510548E"/>
    <w:rsid w:val="05393890"/>
    <w:rsid w:val="064A4D1E"/>
    <w:rsid w:val="08A0174F"/>
    <w:rsid w:val="09341210"/>
    <w:rsid w:val="0AE4604C"/>
    <w:rsid w:val="0B5302D6"/>
    <w:rsid w:val="0D04094F"/>
    <w:rsid w:val="0DB074D8"/>
    <w:rsid w:val="0FFB55A7"/>
    <w:rsid w:val="10340AEB"/>
    <w:rsid w:val="105A0942"/>
    <w:rsid w:val="11F12310"/>
    <w:rsid w:val="12C877BE"/>
    <w:rsid w:val="159B19FD"/>
    <w:rsid w:val="19017BC4"/>
    <w:rsid w:val="1ACF3EEB"/>
    <w:rsid w:val="1B540295"/>
    <w:rsid w:val="1EBB2219"/>
    <w:rsid w:val="22370462"/>
    <w:rsid w:val="285055C2"/>
    <w:rsid w:val="28B8012C"/>
    <w:rsid w:val="2D8D77BA"/>
    <w:rsid w:val="2E25113F"/>
    <w:rsid w:val="2EC60613"/>
    <w:rsid w:val="32EF0CDF"/>
    <w:rsid w:val="33FE7E7F"/>
    <w:rsid w:val="34AA40FF"/>
    <w:rsid w:val="36573668"/>
    <w:rsid w:val="381E409C"/>
    <w:rsid w:val="39FD39E8"/>
    <w:rsid w:val="3E677024"/>
    <w:rsid w:val="3FC96FE3"/>
    <w:rsid w:val="41240236"/>
    <w:rsid w:val="43070205"/>
    <w:rsid w:val="48644196"/>
    <w:rsid w:val="48A979B2"/>
    <w:rsid w:val="49A720BE"/>
    <w:rsid w:val="50A6038A"/>
    <w:rsid w:val="511D6CB7"/>
    <w:rsid w:val="51BE096A"/>
    <w:rsid w:val="52F76F5F"/>
    <w:rsid w:val="53497921"/>
    <w:rsid w:val="5495703C"/>
    <w:rsid w:val="5A661652"/>
    <w:rsid w:val="5B526D96"/>
    <w:rsid w:val="5F507E53"/>
    <w:rsid w:val="60034DC3"/>
    <w:rsid w:val="602758BC"/>
    <w:rsid w:val="60E148C3"/>
    <w:rsid w:val="623C5D48"/>
    <w:rsid w:val="62887F19"/>
    <w:rsid w:val="62AF1C11"/>
    <w:rsid w:val="6342327A"/>
    <w:rsid w:val="64177854"/>
    <w:rsid w:val="646C4DA6"/>
    <w:rsid w:val="650956A9"/>
    <w:rsid w:val="68B50214"/>
    <w:rsid w:val="6B4736A8"/>
    <w:rsid w:val="6B967D1E"/>
    <w:rsid w:val="6F755C12"/>
    <w:rsid w:val="70457B88"/>
    <w:rsid w:val="72FC3B3A"/>
    <w:rsid w:val="735B1EDE"/>
    <w:rsid w:val="754C32EF"/>
    <w:rsid w:val="78B114BE"/>
    <w:rsid w:val="7A643918"/>
    <w:rsid w:val="7A7D2EAF"/>
    <w:rsid w:val="7C5A4544"/>
    <w:rsid w:val="7F4B6BA3"/>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9256B-0CF4-49F2-B787-FC5DADC3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qFormat/>
    <w:pPr>
      <w:tabs>
        <w:tab w:val="right" w:pos="1276"/>
      </w:tabs>
      <w:spacing w:line="360" w:lineRule="auto"/>
      <w:ind w:leftChars="20" w:left="965" w:hangingChars="384" w:hanging="925"/>
      <w:outlineLvl w:val="1"/>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unhideWhenUsed/>
    <w:qFormat/>
    <w:pPr>
      <w:widowControl w:val="0"/>
    </w:pPr>
    <w:rPr>
      <w:rFonts w:eastAsia="仿宋_GB2312"/>
      <w:kern w:val="2"/>
      <w:sz w:val="30"/>
      <w:szCs w:val="30"/>
    </w:rPr>
  </w:style>
  <w:style w:type="paragraph" w:styleId="a4">
    <w:name w:val="Body Text Indent"/>
    <w:basedOn w:val="a"/>
    <w:qFormat/>
    <w:pPr>
      <w:spacing w:line="360" w:lineRule="auto"/>
      <w:ind w:firstLine="570"/>
    </w:pPr>
    <w:rPr>
      <w:sz w:val="24"/>
    </w:rPr>
  </w:style>
  <w:style w:type="paragraph" w:styleId="a5">
    <w:name w:val="footer"/>
    <w:basedOn w:val="a"/>
    <w:link w:val="Char"/>
    <w:autoRedefine/>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tabs>
        <w:tab w:val="right" w:leader="dot" w:pos="8302"/>
      </w:tabs>
      <w:spacing w:line="288" w:lineRule="auto"/>
      <w:jc w:val="left"/>
    </w:pPr>
    <w:rPr>
      <w:rFonts w:ascii="宋体"/>
      <w:color w:val="000000"/>
      <w:szCs w:val="21"/>
    </w:rPr>
  </w:style>
  <w:style w:type="paragraph" w:styleId="a7">
    <w:name w:val="Subtitle"/>
    <w:basedOn w:val="a"/>
    <w:next w:val="a"/>
    <w:uiPriority w:val="11"/>
    <w:qFormat/>
    <w:pPr>
      <w:spacing w:before="240" w:after="60" w:line="312" w:lineRule="auto"/>
      <w:jc w:val="center"/>
      <w:outlineLvl w:val="1"/>
    </w:pPr>
    <w:rPr>
      <w:rFonts w:ascii="等线 Light" w:hAnsi="等线 Light"/>
      <w:b/>
      <w:bCs/>
      <w:kern w:val="28"/>
      <w:sz w:val="32"/>
      <w:szCs w:val="32"/>
    </w:rPr>
  </w:style>
  <w:style w:type="paragraph" w:styleId="20">
    <w:name w:val="Body Text First Indent 2"/>
    <w:basedOn w:val="a4"/>
    <w:qFormat/>
    <w:pPr>
      <w:spacing w:after="120" w:line="480" w:lineRule="exact"/>
      <w:ind w:leftChars="200" w:left="420" w:firstLineChars="200" w:firstLine="420"/>
    </w:pPr>
    <w:rPr>
      <w:szCs w:val="20"/>
    </w:rPr>
  </w:style>
  <w:style w:type="table" w:styleId="a8">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age number"/>
    <w:basedOn w:val="a0"/>
    <w:autoRedefine/>
    <w:qFormat/>
  </w:style>
  <w:style w:type="character" w:styleId="aa">
    <w:name w:val="annotation reference"/>
    <w:uiPriority w:val="99"/>
    <w:unhideWhenUsed/>
    <w:qFormat/>
    <w:rPr>
      <w:sz w:val="21"/>
      <w:szCs w:val="21"/>
    </w:rPr>
  </w:style>
  <w:style w:type="character" w:customStyle="1" w:styleId="Char0">
    <w:name w:val="页眉 Char"/>
    <w:basedOn w:val="a0"/>
    <w:link w:val="a6"/>
    <w:autoRedefine/>
    <w:uiPriority w:val="99"/>
    <w:semiHidden/>
    <w:qFormat/>
    <w:rPr>
      <w:sz w:val="18"/>
      <w:szCs w:val="18"/>
    </w:rPr>
  </w:style>
  <w:style w:type="character" w:customStyle="1" w:styleId="Char">
    <w:name w:val="页脚 Char"/>
    <w:basedOn w:val="a0"/>
    <w:link w:val="a5"/>
    <w:autoRedefine/>
    <w:uiPriority w:val="99"/>
    <w:semiHidden/>
    <w:qFormat/>
    <w:rPr>
      <w:sz w:val="18"/>
      <w:szCs w:val="18"/>
    </w:rPr>
  </w:style>
  <w:style w:type="character" w:customStyle="1" w:styleId="2Char">
    <w:name w:val="标题 2 Char"/>
    <w:basedOn w:val="a0"/>
    <w:link w:val="2"/>
    <w:autoRedefine/>
    <w:qFormat/>
    <w:rPr>
      <w:rFonts w:ascii="Times New Roman" w:eastAsia="宋体" w:hAnsi="Times New Roman" w:cs="Times New Roman"/>
      <w:b/>
      <w:bCs/>
      <w:sz w:val="24"/>
      <w:szCs w:val="24"/>
    </w:rPr>
  </w:style>
  <w:style w:type="paragraph" w:styleId="ab">
    <w:name w:val="List Paragraph"/>
    <w:basedOn w:val="a"/>
    <w:autoRedefine/>
    <w:uiPriority w:val="34"/>
    <w:qFormat/>
    <w:pPr>
      <w:ind w:firstLineChars="200" w:firstLine="420"/>
    </w:pPr>
    <w:rPr>
      <w:rFonts w:ascii="Times New Roman" w:eastAsia="宋体" w:hAnsi="Times New Roman" w:cs="Times New Roman"/>
      <w:szCs w:val="24"/>
    </w:rPr>
  </w:style>
  <w:style w:type="paragraph" w:customStyle="1" w:styleId="CM105">
    <w:name w:val="CM105"/>
    <w:basedOn w:val="Default"/>
    <w:next w:val="Default"/>
    <w:autoRedefine/>
    <w:qFormat/>
    <w:pPr>
      <w:spacing w:after="1040"/>
    </w:pPr>
    <w:rPr>
      <w:rFonts w:cs="Times New Roman"/>
    </w:rPr>
  </w:style>
  <w:style w:type="paragraph" w:customStyle="1" w:styleId="Default">
    <w:name w:val="Default"/>
    <w:autoRedefine/>
    <w:qFormat/>
    <w:pPr>
      <w:widowControl w:val="0"/>
      <w:autoSpaceDE w:val="0"/>
      <w:autoSpaceDN w:val="0"/>
      <w:adjustRightInd w:val="0"/>
      <w:spacing w:after="200" w:line="276" w:lineRule="auto"/>
    </w:pPr>
    <w:rPr>
      <w:rFonts w:ascii="宋体" w:hAnsi="Calibri" w:cs="宋体"/>
      <w:color w:val="000000"/>
      <w:sz w:val="24"/>
      <w:szCs w:val="24"/>
    </w:rPr>
  </w:style>
  <w:style w:type="paragraph" w:customStyle="1" w:styleId="CM91">
    <w:name w:val="CM91"/>
    <w:basedOn w:val="Default"/>
    <w:next w:val="Default"/>
    <w:autoRedefine/>
    <w:qFormat/>
    <w:pPr>
      <w:spacing w:after="160"/>
    </w:pPr>
    <w:rPr>
      <w:rFonts w:cs="Times New Roman"/>
      <w:color w:val="auto"/>
    </w:rPr>
  </w:style>
  <w:style w:type="paragraph" w:customStyle="1" w:styleId="CM97">
    <w:name w:val="CM97"/>
    <w:basedOn w:val="Default"/>
    <w:next w:val="Default"/>
    <w:autoRedefine/>
    <w:qFormat/>
    <w:pPr>
      <w:spacing w:after="373"/>
    </w:pPr>
    <w:rPr>
      <w:rFonts w:cs="Times New Roman"/>
      <w:color w:val="auto"/>
    </w:rPr>
  </w:style>
  <w:style w:type="paragraph" w:customStyle="1" w:styleId="p0">
    <w:name w:val="p0"/>
    <w:basedOn w:val="a"/>
    <w:qFormat/>
    <w:pPr>
      <w:widowControl/>
    </w:pPr>
    <w:rPr>
      <w:rFonts w:ascii="Times New Roman" w:hAnsi="Times New Roman" w:cs="Times New Roman"/>
      <w:kern w:val="0"/>
    </w:rPr>
  </w:style>
  <w:style w:type="paragraph" w:styleId="ac">
    <w:name w:val="No Spacing"/>
    <w:qFormat/>
    <w:pPr>
      <w:widowControl w:val="0"/>
      <w:jc w:val="center"/>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1078</Words>
  <Characters>6146</Characters>
  <Application>Microsoft Office Word</Application>
  <DocSecurity>0</DocSecurity>
  <Lines>51</Lines>
  <Paragraphs>14</Paragraphs>
  <ScaleCrop>false</ScaleCrop>
  <Company>China</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秦立江</dc:creator>
  <cp:lastModifiedBy>win10A</cp:lastModifiedBy>
  <cp:revision>2</cp:revision>
  <cp:lastPrinted>2025-01-07T09:52:00Z</cp:lastPrinted>
  <dcterms:created xsi:type="dcterms:W3CDTF">2025-02-17T05:20:00Z</dcterms:created>
  <dcterms:modified xsi:type="dcterms:W3CDTF">2025-02-17T05:20:00Z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45E964625A5542EFA61CC62401E69662_13</vt:lpwstr>
  </property>
  <property fmtid="{D5CDD505-2E9C-101B-9397-08002B2CF9AE}" pid="4" name="KSOTemplateDocerSaveRecord">
    <vt:lpwstr>eyJoZGlkIjoiNDI0N2NiMzQ4MDJmYjZjMzhhNjc2YjM2MTdkZGM5ODUiLCJ1c2VySWQiOiIzMTE4MDc3NzIifQ==</vt:lpwstr>
  </property>
</Properties>
</file>